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6DE8" w14:textId="55777FFC" w:rsidR="00EB6FE3" w:rsidRPr="00EB6FE3" w:rsidRDefault="00EB6FE3" w:rsidP="00EB6FE3">
      <w:pPr>
        <w:spacing w:after="0" w:line="240" w:lineRule="auto"/>
        <w:rPr>
          <w:b/>
          <w:sz w:val="28"/>
          <w:szCs w:val="28"/>
        </w:rPr>
      </w:pPr>
      <w:r w:rsidRPr="00EB6FE3">
        <w:rPr>
          <w:b/>
          <w:sz w:val="28"/>
          <w:szCs w:val="28"/>
        </w:rPr>
        <w:t>Chapel House Dentistry</w:t>
      </w:r>
      <w:r w:rsidR="00BC41BA">
        <w:rPr>
          <w:b/>
          <w:sz w:val="28"/>
          <w:szCs w:val="28"/>
        </w:rPr>
        <w:tab/>
      </w:r>
      <w:r w:rsidR="00BC41BA">
        <w:rPr>
          <w:b/>
          <w:sz w:val="28"/>
          <w:szCs w:val="28"/>
        </w:rPr>
        <w:tab/>
      </w:r>
      <w:r w:rsidR="00BC41BA">
        <w:rPr>
          <w:b/>
          <w:sz w:val="28"/>
          <w:szCs w:val="28"/>
        </w:rPr>
        <w:tab/>
      </w:r>
      <w:r w:rsidR="00BC41BA">
        <w:rPr>
          <w:b/>
          <w:sz w:val="28"/>
          <w:szCs w:val="28"/>
        </w:rPr>
        <w:tab/>
      </w:r>
      <w:r w:rsidR="00BC41BA">
        <w:rPr>
          <w:b/>
          <w:sz w:val="28"/>
          <w:szCs w:val="28"/>
        </w:rPr>
        <w:tab/>
      </w:r>
      <w:r w:rsidR="00BC41BA">
        <w:rPr>
          <w:b/>
          <w:sz w:val="28"/>
          <w:szCs w:val="28"/>
        </w:rPr>
        <w:tab/>
      </w:r>
      <w:r w:rsidR="00BC41BA">
        <w:rPr>
          <w:b/>
          <w:sz w:val="28"/>
          <w:szCs w:val="28"/>
        </w:rPr>
        <w:tab/>
      </w:r>
    </w:p>
    <w:p w14:paraId="7753CDDA" w14:textId="6C035735" w:rsidR="00EB6FE3" w:rsidRPr="00EB6FE3" w:rsidRDefault="00EB6FE3" w:rsidP="00EB6FE3">
      <w:pPr>
        <w:spacing w:after="0" w:line="240" w:lineRule="auto"/>
        <w:rPr>
          <w:b/>
          <w:sz w:val="28"/>
          <w:szCs w:val="28"/>
        </w:rPr>
      </w:pPr>
      <w:r w:rsidRPr="00EB6FE3">
        <w:rPr>
          <w:b/>
          <w:sz w:val="28"/>
          <w:szCs w:val="28"/>
        </w:rPr>
        <w:t xml:space="preserve">Quality Assurance Management </w:t>
      </w:r>
      <w:r w:rsidR="00A623D0">
        <w:rPr>
          <w:b/>
          <w:sz w:val="28"/>
          <w:szCs w:val="28"/>
        </w:rPr>
        <w:t xml:space="preserve">and Procedures </w:t>
      </w:r>
      <w:r w:rsidRPr="00EB6FE3">
        <w:rPr>
          <w:b/>
          <w:sz w:val="28"/>
          <w:szCs w:val="28"/>
        </w:rPr>
        <w:t>Policy</w:t>
      </w:r>
    </w:p>
    <w:p w14:paraId="650D2346" w14:textId="77777777" w:rsidR="00EB6FE3" w:rsidRDefault="00EB6FE3" w:rsidP="00EB6FE3">
      <w:r>
        <w:t xml:space="preserve"> </w:t>
      </w:r>
    </w:p>
    <w:p w14:paraId="440F10AB" w14:textId="77777777" w:rsidR="00EB6FE3" w:rsidRDefault="00EB6FE3" w:rsidP="00EB6FE3">
      <w:r>
        <w:t xml:space="preserve"> </w:t>
      </w:r>
    </w:p>
    <w:p w14:paraId="10FF3A9A" w14:textId="77777777" w:rsidR="00EB6FE3" w:rsidRDefault="00EB6FE3" w:rsidP="00EB6FE3">
      <w:r>
        <w:t xml:space="preserve"> </w:t>
      </w:r>
    </w:p>
    <w:p w14:paraId="4B725632" w14:textId="48685D96" w:rsidR="007E6DCA" w:rsidRPr="00D03525" w:rsidRDefault="00EB6FE3" w:rsidP="00EB6FE3">
      <w:pPr>
        <w:rPr>
          <w:rFonts w:cstheme="minorHAnsi"/>
          <w:sz w:val="24"/>
          <w:szCs w:val="24"/>
        </w:rPr>
      </w:pPr>
      <w:r w:rsidRPr="00D03525">
        <w:rPr>
          <w:rFonts w:cstheme="minorHAnsi"/>
          <w:sz w:val="24"/>
          <w:szCs w:val="24"/>
        </w:rPr>
        <w:t xml:space="preserve">This is the quality assurance </w:t>
      </w:r>
      <w:r w:rsidR="007E6DCA" w:rsidRPr="00D03525">
        <w:rPr>
          <w:rFonts w:cstheme="minorHAnsi"/>
          <w:sz w:val="24"/>
          <w:szCs w:val="24"/>
        </w:rPr>
        <w:t xml:space="preserve">management </w:t>
      </w:r>
      <w:r w:rsidRPr="00D03525">
        <w:rPr>
          <w:rFonts w:cstheme="minorHAnsi"/>
          <w:sz w:val="24"/>
          <w:szCs w:val="24"/>
        </w:rPr>
        <w:t>policy of Chapel House Dentistry</w:t>
      </w:r>
    </w:p>
    <w:p w14:paraId="2A77EE8D" w14:textId="0245BCCB" w:rsidR="00EB6FE3" w:rsidRPr="00D03525" w:rsidRDefault="007E6DCA" w:rsidP="00EB6FE3">
      <w:pPr>
        <w:rPr>
          <w:rFonts w:cstheme="minorHAnsi"/>
          <w:sz w:val="24"/>
          <w:szCs w:val="24"/>
        </w:rPr>
      </w:pPr>
      <w:r w:rsidRPr="00D03525">
        <w:rPr>
          <w:rFonts w:cstheme="minorHAnsi"/>
          <w:sz w:val="24"/>
          <w:szCs w:val="24"/>
        </w:rPr>
        <w:t>The person responsible for quality assurance management is Christine Rubery</w:t>
      </w:r>
    </w:p>
    <w:p w14:paraId="5607716F"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7697A3D6" w14:textId="77777777" w:rsidR="00EB6FE3" w:rsidRPr="00D03525" w:rsidRDefault="00EB6FE3" w:rsidP="00EB6FE3">
      <w:pPr>
        <w:rPr>
          <w:rFonts w:cstheme="minorHAnsi"/>
          <w:sz w:val="24"/>
          <w:szCs w:val="24"/>
        </w:rPr>
      </w:pPr>
      <w:r w:rsidRPr="00D03525">
        <w:rPr>
          <w:rFonts w:cstheme="minorHAnsi"/>
          <w:sz w:val="24"/>
          <w:szCs w:val="24"/>
        </w:rPr>
        <w:t xml:space="preserve">Our practice aims to provide dental care of a consistent quality for all patients; we strive to meet the high standards expected in any clinical setting. We expect all members of our dental team to work to these standards to help us achieve our aim of providing a quality service. Our management systems define each practice member’s responsibilities when looking after you.  </w:t>
      </w:r>
    </w:p>
    <w:p w14:paraId="327533E4"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55548213" w14:textId="77777777" w:rsidR="00EB6FE3" w:rsidRPr="00D03525" w:rsidRDefault="00EB6FE3" w:rsidP="00EB6FE3">
      <w:pPr>
        <w:rPr>
          <w:rFonts w:cstheme="minorHAnsi"/>
          <w:sz w:val="24"/>
          <w:szCs w:val="24"/>
        </w:rPr>
      </w:pPr>
      <w:r w:rsidRPr="00D03525">
        <w:rPr>
          <w:rFonts w:cstheme="minorHAnsi"/>
          <w:sz w:val="24"/>
          <w:szCs w:val="24"/>
        </w:rPr>
        <w:t xml:space="preserve">The policies, systems and processes in place in our practice, reflect our professional and legal responsibilities and follow recognised standards of good practice.  </w:t>
      </w:r>
    </w:p>
    <w:p w14:paraId="260F0159"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28B38322" w14:textId="2FD94851" w:rsidR="00EB6FE3" w:rsidRPr="00D03525" w:rsidRDefault="00EB6FE3" w:rsidP="00EB6FE3">
      <w:pPr>
        <w:rPr>
          <w:rFonts w:cstheme="minorHAnsi"/>
          <w:sz w:val="24"/>
          <w:szCs w:val="24"/>
        </w:rPr>
      </w:pPr>
      <w:r w:rsidRPr="00D03525">
        <w:rPr>
          <w:rFonts w:cstheme="minorHAnsi"/>
          <w:sz w:val="24"/>
          <w:szCs w:val="24"/>
        </w:rPr>
        <w:t xml:space="preserve">At Chapel House Dentistry, we aim to achieve the best results for our patients through clear policies and systems and appropriately trained and competent team members. We evaluate our practice on a regular basis through audit, peer review and patient feedback and monitor the effectiveness of our quality assurance management procedures. </w:t>
      </w:r>
    </w:p>
    <w:p w14:paraId="09BA73FD"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194B624B" w14:textId="7DDF6074" w:rsidR="00EB6FE3" w:rsidRPr="00D03525" w:rsidRDefault="00EB6FE3" w:rsidP="00EB6FE3">
      <w:pPr>
        <w:rPr>
          <w:rFonts w:cstheme="minorHAnsi"/>
          <w:sz w:val="24"/>
          <w:szCs w:val="24"/>
        </w:rPr>
      </w:pPr>
      <w:r w:rsidRPr="00D03525">
        <w:rPr>
          <w:rFonts w:cstheme="minorHAnsi"/>
          <w:sz w:val="24"/>
          <w:szCs w:val="24"/>
        </w:rPr>
        <w:t xml:space="preserve">• We work with external agencies, including the British Dental Association and the Dental Defence Union. </w:t>
      </w:r>
    </w:p>
    <w:p w14:paraId="7C06882C"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21A2F147" w14:textId="77777777" w:rsidR="00EB6FE3" w:rsidRPr="00D03525" w:rsidRDefault="00EB6FE3" w:rsidP="00EB6FE3">
      <w:pPr>
        <w:rPr>
          <w:rFonts w:cstheme="minorHAnsi"/>
          <w:b/>
          <w:sz w:val="24"/>
          <w:szCs w:val="24"/>
        </w:rPr>
      </w:pPr>
      <w:r w:rsidRPr="00D03525">
        <w:rPr>
          <w:rFonts w:cstheme="minorHAnsi"/>
          <w:b/>
          <w:sz w:val="24"/>
          <w:szCs w:val="24"/>
        </w:rPr>
        <w:t xml:space="preserve">Quality Standards and Procedures </w:t>
      </w:r>
    </w:p>
    <w:p w14:paraId="030EFCD9"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7106D251" w14:textId="3EDBA056" w:rsidR="00EB6FE3" w:rsidRPr="00D03525" w:rsidRDefault="00EB6FE3" w:rsidP="00EB6FE3">
      <w:pPr>
        <w:rPr>
          <w:rFonts w:cstheme="minorHAnsi"/>
          <w:sz w:val="24"/>
          <w:szCs w:val="24"/>
        </w:rPr>
      </w:pPr>
      <w:r w:rsidRPr="00D03525">
        <w:rPr>
          <w:rFonts w:cstheme="minorHAnsi"/>
          <w:sz w:val="24"/>
          <w:szCs w:val="24"/>
        </w:rPr>
        <w:t xml:space="preserve">Chapel House Dentistry has effective procedures for assuring and enhancing the quality of the services we provide for our patients. </w:t>
      </w:r>
    </w:p>
    <w:p w14:paraId="2DBF6431" w14:textId="2B7E5F9A" w:rsidR="00EB6FE3" w:rsidRPr="00D03525" w:rsidRDefault="00EB6FE3" w:rsidP="00EB6FE3">
      <w:pPr>
        <w:rPr>
          <w:rFonts w:cstheme="minorHAnsi"/>
          <w:sz w:val="24"/>
          <w:szCs w:val="24"/>
        </w:rPr>
      </w:pPr>
    </w:p>
    <w:p w14:paraId="22737276" w14:textId="5DA3EEEF" w:rsidR="00EB6FE3" w:rsidRPr="00D03525" w:rsidRDefault="00EB6FE3" w:rsidP="00EB6FE3">
      <w:pPr>
        <w:rPr>
          <w:rFonts w:cstheme="minorHAnsi"/>
          <w:b/>
          <w:sz w:val="24"/>
          <w:szCs w:val="24"/>
        </w:rPr>
      </w:pPr>
      <w:r w:rsidRPr="00D03525">
        <w:rPr>
          <w:rFonts w:cstheme="minorHAnsi"/>
          <w:b/>
          <w:sz w:val="24"/>
          <w:szCs w:val="24"/>
        </w:rPr>
        <w:t xml:space="preserve">To provide our patients with care of a consistent quality, we will: </w:t>
      </w:r>
    </w:p>
    <w:p w14:paraId="41FAD75C"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556D350E" w14:textId="77777777" w:rsidR="00EB6FE3" w:rsidRPr="00D03525" w:rsidRDefault="00EB6FE3" w:rsidP="00EB6FE3">
      <w:pPr>
        <w:rPr>
          <w:rFonts w:cstheme="minorHAnsi"/>
          <w:sz w:val="24"/>
          <w:szCs w:val="24"/>
        </w:rPr>
      </w:pPr>
      <w:r w:rsidRPr="00D03525">
        <w:rPr>
          <w:rFonts w:cstheme="minorHAnsi"/>
          <w:sz w:val="24"/>
          <w:szCs w:val="24"/>
        </w:rPr>
        <w:t xml:space="preserve">• Provide a safe and welcoming environment </w:t>
      </w:r>
    </w:p>
    <w:p w14:paraId="67BFC1DE" w14:textId="77777777" w:rsidR="00EB6FE3" w:rsidRPr="00D03525" w:rsidRDefault="00EB6FE3" w:rsidP="00EB6FE3">
      <w:pPr>
        <w:rPr>
          <w:rFonts w:cstheme="minorHAnsi"/>
          <w:sz w:val="24"/>
          <w:szCs w:val="24"/>
        </w:rPr>
      </w:pPr>
      <w:r w:rsidRPr="00D03525">
        <w:rPr>
          <w:rFonts w:cstheme="minorHAnsi"/>
          <w:sz w:val="24"/>
          <w:szCs w:val="24"/>
        </w:rPr>
        <w:lastRenderedPageBreak/>
        <w:t xml:space="preserve">• Ensure all members of the dental team are appropriately trained  </w:t>
      </w:r>
    </w:p>
    <w:p w14:paraId="5D149167" w14:textId="77777777" w:rsidR="00EB6FE3" w:rsidRPr="00D03525" w:rsidRDefault="00EB6FE3" w:rsidP="00EB6FE3">
      <w:pPr>
        <w:rPr>
          <w:rFonts w:cstheme="minorHAnsi"/>
          <w:sz w:val="24"/>
          <w:szCs w:val="24"/>
        </w:rPr>
      </w:pPr>
      <w:r w:rsidRPr="00D03525">
        <w:rPr>
          <w:rFonts w:cstheme="minorHAnsi"/>
          <w:sz w:val="24"/>
          <w:szCs w:val="24"/>
        </w:rPr>
        <w:t xml:space="preserve">• Provide patient with information about the practice and the care available and ensure the patient understands the terms on which care is offered </w:t>
      </w:r>
    </w:p>
    <w:p w14:paraId="1D7F6FF5" w14:textId="77777777" w:rsidR="00EB6FE3" w:rsidRPr="00D03525" w:rsidRDefault="00EB6FE3" w:rsidP="00EB6FE3">
      <w:pPr>
        <w:rPr>
          <w:rFonts w:cstheme="minorHAnsi"/>
          <w:sz w:val="24"/>
          <w:szCs w:val="24"/>
        </w:rPr>
      </w:pPr>
      <w:r w:rsidRPr="00D03525">
        <w:rPr>
          <w:rFonts w:cstheme="minorHAnsi"/>
          <w:sz w:val="24"/>
          <w:szCs w:val="24"/>
        </w:rPr>
        <w:t xml:space="preserve">• Display indicative treatment charges </w:t>
      </w:r>
    </w:p>
    <w:p w14:paraId="62C9D298" w14:textId="77777777" w:rsidR="00EB6FE3" w:rsidRPr="00D03525" w:rsidRDefault="00EB6FE3" w:rsidP="00EB6FE3">
      <w:pPr>
        <w:rPr>
          <w:rFonts w:cstheme="minorHAnsi"/>
          <w:sz w:val="24"/>
          <w:szCs w:val="24"/>
        </w:rPr>
      </w:pPr>
      <w:r w:rsidRPr="00D03525">
        <w:rPr>
          <w:rFonts w:cstheme="minorHAnsi"/>
          <w:sz w:val="24"/>
          <w:szCs w:val="24"/>
        </w:rPr>
        <w:t xml:space="preserve">• Explain all treatment options and agree clinical decisions with the patient explaining the possible risks involved with each option </w:t>
      </w:r>
    </w:p>
    <w:p w14:paraId="7FDF2AB0" w14:textId="77777777" w:rsidR="00EB6FE3" w:rsidRPr="00D03525" w:rsidRDefault="00EB6FE3" w:rsidP="00EB6FE3">
      <w:pPr>
        <w:rPr>
          <w:rFonts w:cstheme="minorHAnsi"/>
          <w:sz w:val="24"/>
          <w:szCs w:val="24"/>
        </w:rPr>
      </w:pPr>
      <w:r w:rsidRPr="00D03525">
        <w:rPr>
          <w:rFonts w:cstheme="minorHAnsi"/>
          <w:sz w:val="24"/>
          <w:szCs w:val="24"/>
        </w:rPr>
        <w:t xml:space="preserve">• Provide treatment plans based on the agreed treatment with an estimate of the likely costs </w:t>
      </w:r>
    </w:p>
    <w:p w14:paraId="7DCBBF17" w14:textId="674D2E29" w:rsidR="00EB6FE3" w:rsidRPr="00D03525" w:rsidRDefault="00EB6FE3" w:rsidP="00EB6FE3">
      <w:pPr>
        <w:rPr>
          <w:rFonts w:cstheme="minorHAnsi"/>
          <w:sz w:val="24"/>
          <w:szCs w:val="24"/>
        </w:rPr>
      </w:pPr>
      <w:r w:rsidRPr="00D03525">
        <w:rPr>
          <w:rFonts w:cstheme="minorHAnsi"/>
          <w:sz w:val="24"/>
          <w:szCs w:val="24"/>
        </w:rPr>
        <w:t xml:space="preserve">• Obtain valid/written </w:t>
      </w:r>
      <w:r w:rsidR="00B942F3" w:rsidRPr="00D03525">
        <w:rPr>
          <w:rFonts w:cstheme="minorHAnsi"/>
          <w:sz w:val="24"/>
          <w:szCs w:val="24"/>
        </w:rPr>
        <w:t>consent for</w:t>
      </w:r>
      <w:r w:rsidRPr="00D03525">
        <w:rPr>
          <w:rFonts w:cstheme="minorHAnsi"/>
          <w:sz w:val="24"/>
          <w:szCs w:val="24"/>
        </w:rPr>
        <w:t xml:space="preserve"> all treatment. </w:t>
      </w:r>
    </w:p>
    <w:p w14:paraId="1299458F" w14:textId="77777777" w:rsidR="00EB6FE3" w:rsidRPr="00D03525" w:rsidRDefault="00EB6FE3" w:rsidP="00EB6FE3">
      <w:pPr>
        <w:rPr>
          <w:rFonts w:cstheme="minorHAnsi"/>
          <w:sz w:val="24"/>
          <w:szCs w:val="24"/>
        </w:rPr>
      </w:pPr>
      <w:r w:rsidRPr="00D03525">
        <w:rPr>
          <w:rFonts w:cstheme="minorHAnsi"/>
          <w:sz w:val="24"/>
          <w:szCs w:val="24"/>
        </w:rPr>
        <w:t xml:space="preserve">• Refer to specialists for investigation or treatment as appropriate and without undue delay </w:t>
      </w:r>
    </w:p>
    <w:p w14:paraId="46915BAC" w14:textId="77777777" w:rsidR="00EB6FE3" w:rsidRPr="00D03525" w:rsidRDefault="00EB6FE3" w:rsidP="00EB6FE3">
      <w:pPr>
        <w:rPr>
          <w:rFonts w:cstheme="minorHAnsi"/>
          <w:sz w:val="24"/>
          <w:szCs w:val="24"/>
        </w:rPr>
      </w:pPr>
      <w:r w:rsidRPr="00D03525">
        <w:rPr>
          <w:rFonts w:cstheme="minorHAnsi"/>
          <w:sz w:val="24"/>
          <w:szCs w:val="24"/>
        </w:rPr>
        <w:t xml:space="preserve">• Maintain contemporaneous clinical records with an up-to-date medical history for all patients </w:t>
      </w:r>
    </w:p>
    <w:p w14:paraId="5178B197" w14:textId="77777777" w:rsidR="00EB6FE3" w:rsidRPr="00D03525" w:rsidRDefault="00EB6FE3" w:rsidP="00EB6FE3">
      <w:pPr>
        <w:rPr>
          <w:rFonts w:cstheme="minorHAnsi"/>
          <w:sz w:val="24"/>
          <w:szCs w:val="24"/>
        </w:rPr>
      </w:pPr>
      <w:r w:rsidRPr="00D03525">
        <w:rPr>
          <w:rFonts w:cstheme="minorHAnsi"/>
          <w:sz w:val="24"/>
          <w:szCs w:val="24"/>
        </w:rPr>
        <w:t xml:space="preserve">• Provide secure storage of patient records to maintain patient confidentiality </w:t>
      </w:r>
    </w:p>
    <w:p w14:paraId="4F24AAA1" w14:textId="5176B132" w:rsidR="00EB6FE3" w:rsidRPr="00D03525" w:rsidRDefault="00EB6FE3" w:rsidP="00EB6FE3">
      <w:pPr>
        <w:rPr>
          <w:rFonts w:cstheme="minorHAnsi"/>
          <w:sz w:val="24"/>
          <w:szCs w:val="24"/>
        </w:rPr>
      </w:pPr>
      <w:r w:rsidRPr="00D03525">
        <w:rPr>
          <w:rFonts w:cstheme="minorHAnsi"/>
          <w:sz w:val="24"/>
          <w:szCs w:val="24"/>
        </w:rPr>
        <w:t xml:space="preserve">• Explain the procedure to follow for raising a complaint about the service, identifying the practice contact </w:t>
      </w:r>
    </w:p>
    <w:p w14:paraId="4CB2C3E5"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084BA083" w14:textId="2F8A8092" w:rsidR="00EB6FE3" w:rsidRPr="00D03525" w:rsidRDefault="00EB6FE3" w:rsidP="00EB6FE3">
      <w:pPr>
        <w:rPr>
          <w:rFonts w:cstheme="minorHAnsi"/>
          <w:sz w:val="24"/>
          <w:szCs w:val="24"/>
        </w:rPr>
      </w:pPr>
    </w:p>
    <w:p w14:paraId="58596A33" w14:textId="77777777" w:rsidR="00EB6FE3" w:rsidRPr="00D03525" w:rsidRDefault="00EB6FE3" w:rsidP="00EB6FE3">
      <w:pPr>
        <w:rPr>
          <w:rFonts w:cstheme="minorHAnsi"/>
          <w:b/>
          <w:sz w:val="24"/>
          <w:szCs w:val="24"/>
        </w:rPr>
      </w:pPr>
      <w:r w:rsidRPr="00D03525">
        <w:rPr>
          <w:rFonts w:cstheme="minorHAnsi"/>
          <w:b/>
          <w:sz w:val="24"/>
          <w:szCs w:val="24"/>
        </w:rPr>
        <w:t xml:space="preserve">For our dental team, we undertake to: </w:t>
      </w:r>
    </w:p>
    <w:p w14:paraId="794C1199"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3509546E" w14:textId="77777777" w:rsidR="00EB6FE3" w:rsidRPr="00D03525" w:rsidRDefault="00EB6FE3" w:rsidP="00EB6FE3">
      <w:pPr>
        <w:rPr>
          <w:rFonts w:cstheme="minorHAnsi"/>
          <w:sz w:val="24"/>
          <w:szCs w:val="24"/>
        </w:rPr>
      </w:pPr>
      <w:r w:rsidRPr="00D03525">
        <w:rPr>
          <w:rFonts w:cstheme="minorHAnsi"/>
          <w:sz w:val="24"/>
          <w:szCs w:val="24"/>
        </w:rPr>
        <w:t>• Provide a safe working environment through hazard identification and risk assessment</w:t>
      </w:r>
    </w:p>
    <w:p w14:paraId="00CB960A" w14:textId="77777777" w:rsidR="00EB6FE3" w:rsidRPr="00D03525" w:rsidRDefault="00EB6FE3" w:rsidP="00EB6FE3">
      <w:pPr>
        <w:rPr>
          <w:rFonts w:cstheme="minorHAnsi"/>
          <w:sz w:val="24"/>
          <w:szCs w:val="24"/>
        </w:rPr>
      </w:pPr>
      <w:r w:rsidRPr="00D03525">
        <w:rPr>
          <w:rFonts w:cstheme="minorHAnsi"/>
          <w:sz w:val="24"/>
          <w:szCs w:val="24"/>
        </w:rPr>
        <w:t xml:space="preserve"> • Provide induction training for all new team members </w:t>
      </w:r>
    </w:p>
    <w:p w14:paraId="626530B7" w14:textId="0BBE32F0" w:rsidR="00EB6FE3" w:rsidRPr="00D03525" w:rsidRDefault="00EB6FE3" w:rsidP="00EB6FE3">
      <w:pPr>
        <w:rPr>
          <w:rFonts w:cstheme="minorHAnsi"/>
          <w:sz w:val="24"/>
          <w:szCs w:val="24"/>
        </w:rPr>
      </w:pPr>
      <w:r w:rsidRPr="00D03525">
        <w:rPr>
          <w:rFonts w:cstheme="minorHAnsi"/>
          <w:sz w:val="24"/>
          <w:szCs w:val="24"/>
        </w:rPr>
        <w:t>• Provide job descriptions and contracts of employment to all members of staff</w:t>
      </w:r>
    </w:p>
    <w:p w14:paraId="24443DF6" w14:textId="77777777" w:rsidR="007E6DCA" w:rsidRPr="00D03525" w:rsidRDefault="00EB6FE3" w:rsidP="00EB6FE3">
      <w:pPr>
        <w:rPr>
          <w:rFonts w:cstheme="minorHAnsi"/>
          <w:sz w:val="24"/>
          <w:szCs w:val="24"/>
        </w:rPr>
      </w:pPr>
      <w:r w:rsidRPr="00D03525">
        <w:rPr>
          <w:rFonts w:cstheme="minorHAnsi"/>
          <w:sz w:val="24"/>
          <w:szCs w:val="24"/>
        </w:rPr>
        <w:t xml:space="preserve"> • Review and update job descriptions annually to reflect current duties and responsibilities </w:t>
      </w:r>
    </w:p>
    <w:p w14:paraId="3A0B1D76" w14:textId="1AB4C708" w:rsidR="00EB6FE3" w:rsidRPr="00D03525" w:rsidRDefault="00EB6FE3" w:rsidP="00EB6FE3">
      <w:pPr>
        <w:rPr>
          <w:rFonts w:cstheme="minorHAnsi"/>
          <w:sz w:val="24"/>
          <w:szCs w:val="24"/>
        </w:rPr>
      </w:pPr>
      <w:r w:rsidRPr="00D03525">
        <w:rPr>
          <w:rFonts w:cstheme="minorHAnsi"/>
          <w:sz w:val="24"/>
          <w:szCs w:val="24"/>
        </w:rPr>
        <w:t xml:space="preserve">• Agree in writing the terms for all self-employed contractors working at the practice </w:t>
      </w:r>
    </w:p>
    <w:p w14:paraId="6758A103" w14:textId="77777777" w:rsidR="00EB6FE3" w:rsidRPr="00D03525" w:rsidRDefault="00EB6FE3" w:rsidP="00EB6FE3">
      <w:pPr>
        <w:rPr>
          <w:rFonts w:cstheme="minorHAnsi"/>
          <w:sz w:val="24"/>
          <w:szCs w:val="24"/>
        </w:rPr>
      </w:pPr>
      <w:r w:rsidRPr="00D03525">
        <w:rPr>
          <w:rFonts w:cstheme="minorHAnsi"/>
          <w:sz w:val="24"/>
          <w:szCs w:val="24"/>
        </w:rPr>
        <w:t xml:space="preserve">• Provide ongoing training and identify opportunities for development for all employees </w:t>
      </w:r>
    </w:p>
    <w:p w14:paraId="60B40B71" w14:textId="77777777" w:rsidR="00EB6FE3" w:rsidRPr="00D03525" w:rsidRDefault="00EB6FE3" w:rsidP="00EB6FE3">
      <w:pPr>
        <w:rPr>
          <w:rFonts w:cstheme="minorHAnsi"/>
          <w:sz w:val="24"/>
          <w:szCs w:val="24"/>
        </w:rPr>
      </w:pPr>
      <w:r w:rsidRPr="00D03525">
        <w:rPr>
          <w:rFonts w:cstheme="minorHAnsi"/>
          <w:sz w:val="24"/>
          <w:szCs w:val="24"/>
        </w:rPr>
        <w:t xml:space="preserve">• Maintain staff records ensuring the following information is up to date: - relevant medical history information - emergency contact details - absence through holiday and sickness - performance reviews - in house and external training  </w:t>
      </w:r>
    </w:p>
    <w:p w14:paraId="764C0A13" w14:textId="3A5FB933" w:rsidR="00EB6FE3" w:rsidRPr="00D03525" w:rsidRDefault="00EB6FE3" w:rsidP="00EB6FE3">
      <w:pPr>
        <w:rPr>
          <w:rFonts w:cstheme="minorHAnsi"/>
          <w:sz w:val="24"/>
          <w:szCs w:val="24"/>
        </w:rPr>
      </w:pPr>
      <w:r w:rsidRPr="00D03525">
        <w:rPr>
          <w:rFonts w:cstheme="minorHAnsi"/>
          <w:sz w:val="24"/>
          <w:szCs w:val="24"/>
        </w:rPr>
        <w:t>• Ensure that all staff are kept up to date with all practice policies and procedures, including patient charges and the relevant forms</w:t>
      </w:r>
    </w:p>
    <w:p w14:paraId="5E2B5F88"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29FC215D" w14:textId="77777777" w:rsidR="00996515" w:rsidRDefault="00996515" w:rsidP="00EB6FE3">
      <w:pPr>
        <w:rPr>
          <w:rFonts w:cstheme="minorHAnsi"/>
          <w:b/>
          <w:sz w:val="24"/>
          <w:szCs w:val="24"/>
        </w:rPr>
      </w:pPr>
    </w:p>
    <w:p w14:paraId="3ACACC2E" w14:textId="34472FA8" w:rsidR="00EB6FE3" w:rsidRPr="00D03525" w:rsidRDefault="00EB6FE3" w:rsidP="00EB6FE3">
      <w:pPr>
        <w:rPr>
          <w:rFonts w:cstheme="minorHAnsi"/>
          <w:b/>
          <w:sz w:val="24"/>
          <w:szCs w:val="24"/>
        </w:rPr>
      </w:pPr>
      <w:r w:rsidRPr="00D03525">
        <w:rPr>
          <w:rFonts w:cstheme="minorHAnsi"/>
          <w:b/>
          <w:sz w:val="24"/>
          <w:szCs w:val="24"/>
        </w:rPr>
        <w:lastRenderedPageBreak/>
        <w:t>The Dental Tea</w:t>
      </w:r>
      <w:r w:rsidR="00B942F3" w:rsidRPr="00D03525">
        <w:rPr>
          <w:rFonts w:cstheme="minorHAnsi"/>
          <w:b/>
          <w:sz w:val="24"/>
          <w:szCs w:val="24"/>
        </w:rPr>
        <w:t>m</w:t>
      </w:r>
    </w:p>
    <w:p w14:paraId="1107DA67" w14:textId="0550A7C2" w:rsidR="00EB6FE3" w:rsidRPr="00D03525" w:rsidRDefault="00EB6FE3" w:rsidP="00B942F3">
      <w:pPr>
        <w:pStyle w:val="ListParagraph"/>
        <w:numPr>
          <w:ilvl w:val="0"/>
          <w:numId w:val="3"/>
        </w:numPr>
        <w:rPr>
          <w:rFonts w:cstheme="minorHAnsi"/>
          <w:sz w:val="24"/>
          <w:szCs w:val="24"/>
        </w:rPr>
      </w:pPr>
      <w:r w:rsidRPr="00D03525">
        <w:rPr>
          <w:rFonts w:cstheme="minorHAnsi"/>
          <w:sz w:val="24"/>
          <w:szCs w:val="24"/>
        </w:rPr>
        <w:t xml:space="preserve">Team members implement and adhere to the practice policies and procedures which are readily accessible.  All practice policies are kept in the </w:t>
      </w:r>
      <w:r w:rsidR="00B942F3" w:rsidRPr="00D03525">
        <w:rPr>
          <w:rFonts w:cstheme="minorHAnsi"/>
          <w:sz w:val="24"/>
          <w:szCs w:val="24"/>
        </w:rPr>
        <w:t>manager’s</w:t>
      </w:r>
      <w:r w:rsidRPr="00D03525">
        <w:rPr>
          <w:rFonts w:cstheme="minorHAnsi"/>
          <w:sz w:val="24"/>
          <w:szCs w:val="24"/>
        </w:rPr>
        <w:t xml:space="preserve"> office in a number of Clinical Governance files for ease of access  </w:t>
      </w:r>
    </w:p>
    <w:p w14:paraId="75526526"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74FF6ACC" w14:textId="7B1DAA9F" w:rsidR="00EB6FE3" w:rsidRPr="00D03525" w:rsidRDefault="00EB6FE3" w:rsidP="00EB6FE3">
      <w:pPr>
        <w:pStyle w:val="ListParagraph"/>
        <w:numPr>
          <w:ilvl w:val="0"/>
          <w:numId w:val="2"/>
        </w:numPr>
        <w:rPr>
          <w:rFonts w:cstheme="minorHAnsi"/>
          <w:sz w:val="24"/>
          <w:szCs w:val="24"/>
        </w:rPr>
      </w:pPr>
      <w:r w:rsidRPr="00D03525">
        <w:rPr>
          <w:rFonts w:cstheme="minorHAnsi"/>
          <w:sz w:val="24"/>
          <w:szCs w:val="24"/>
        </w:rPr>
        <w:t>All new members of the team receive training in practice-wide procedures, policies and quality assurance activities as part of their induction. Appraisal meetings take place annually and include an assessment of training needs</w:t>
      </w:r>
    </w:p>
    <w:p w14:paraId="05B10807"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738DA804" w14:textId="77777777" w:rsidR="00EB6FE3" w:rsidRPr="00D03525" w:rsidRDefault="00EB6FE3" w:rsidP="00EB6FE3">
      <w:pPr>
        <w:rPr>
          <w:rFonts w:cstheme="minorHAnsi"/>
          <w:b/>
          <w:sz w:val="24"/>
          <w:szCs w:val="24"/>
        </w:rPr>
      </w:pPr>
      <w:r w:rsidRPr="00D03525">
        <w:rPr>
          <w:rFonts w:cstheme="minorHAnsi"/>
          <w:sz w:val="24"/>
          <w:szCs w:val="24"/>
        </w:rPr>
        <w:t xml:space="preserve"> </w:t>
      </w:r>
      <w:r w:rsidRPr="00D03525">
        <w:rPr>
          <w:rFonts w:cstheme="minorHAnsi"/>
          <w:b/>
          <w:sz w:val="24"/>
          <w:szCs w:val="24"/>
        </w:rPr>
        <w:t xml:space="preserve">We expect everyone working at the practice to </w:t>
      </w:r>
    </w:p>
    <w:p w14:paraId="1C73997E"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15409727" w14:textId="77777777" w:rsidR="00B942F3" w:rsidRPr="00D03525" w:rsidRDefault="00EB6FE3" w:rsidP="00EB6FE3">
      <w:pPr>
        <w:rPr>
          <w:rFonts w:cstheme="minorHAnsi"/>
          <w:sz w:val="24"/>
          <w:szCs w:val="24"/>
        </w:rPr>
      </w:pPr>
      <w:r w:rsidRPr="00D03525">
        <w:rPr>
          <w:rFonts w:cstheme="minorHAnsi"/>
          <w:sz w:val="24"/>
          <w:szCs w:val="24"/>
        </w:rPr>
        <w:t xml:space="preserve">• Understand our aims and objectives </w:t>
      </w:r>
    </w:p>
    <w:p w14:paraId="3A56925F" w14:textId="77777777" w:rsidR="00B942F3" w:rsidRPr="00D03525" w:rsidRDefault="00EB6FE3" w:rsidP="00EB6FE3">
      <w:pPr>
        <w:rPr>
          <w:rFonts w:cstheme="minorHAnsi"/>
          <w:sz w:val="24"/>
          <w:szCs w:val="24"/>
        </w:rPr>
      </w:pPr>
      <w:r w:rsidRPr="00D03525">
        <w:rPr>
          <w:rFonts w:cstheme="minorHAnsi"/>
          <w:sz w:val="24"/>
          <w:szCs w:val="24"/>
        </w:rPr>
        <w:t xml:space="preserve">• Have an understanding of the skills and competencies required to deliver the services successfully </w:t>
      </w:r>
    </w:p>
    <w:p w14:paraId="1ECFB02E" w14:textId="77777777" w:rsidR="00B942F3" w:rsidRPr="00D03525" w:rsidRDefault="00EB6FE3" w:rsidP="00EB6FE3">
      <w:pPr>
        <w:rPr>
          <w:rFonts w:cstheme="minorHAnsi"/>
          <w:sz w:val="24"/>
          <w:szCs w:val="24"/>
        </w:rPr>
      </w:pPr>
      <w:r w:rsidRPr="00D03525">
        <w:rPr>
          <w:rFonts w:cstheme="minorHAnsi"/>
          <w:sz w:val="24"/>
          <w:szCs w:val="24"/>
        </w:rPr>
        <w:t xml:space="preserve">• Understand and participate in our quality assurance activities. </w:t>
      </w:r>
    </w:p>
    <w:p w14:paraId="19D429F4" w14:textId="48C08D27" w:rsidR="00EB6FE3" w:rsidRPr="00D03525" w:rsidRDefault="00EB6FE3" w:rsidP="00EB6FE3">
      <w:pPr>
        <w:rPr>
          <w:rFonts w:cstheme="minorHAnsi"/>
          <w:sz w:val="24"/>
          <w:szCs w:val="24"/>
        </w:rPr>
      </w:pPr>
      <w:r w:rsidRPr="00D03525">
        <w:rPr>
          <w:rFonts w:cstheme="minorHAnsi"/>
          <w:sz w:val="24"/>
          <w:szCs w:val="24"/>
        </w:rPr>
        <w:t xml:space="preserve">• </w:t>
      </w:r>
      <w:r w:rsidR="00B942F3" w:rsidRPr="00D03525">
        <w:rPr>
          <w:rFonts w:cstheme="minorHAnsi"/>
          <w:sz w:val="24"/>
          <w:szCs w:val="24"/>
        </w:rPr>
        <w:t xml:space="preserve">Understand how to deal </w:t>
      </w:r>
      <w:r w:rsidRPr="00D03525">
        <w:rPr>
          <w:rFonts w:cstheme="minorHAnsi"/>
          <w:sz w:val="24"/>
          <w:szCs w:val="24"/>
        </w:rPr>
        <w:t xml:space="preserve">with </w:t>
      </w:r>
      <w:r w:rsidR="00B942F3" w:rsidRPr="00D03525">
        <w:rPr>
          <w:rFonts w:cstheme="minorHAnsi"/>
          <w:sz w:val="24"/>
          <w:szCs w:val="24"/>
        </w:rPr>
        <w:t xml:space="preserve">medical </w:t>
      </w:r>
      <w:r w:rsidRPr="00D03525">
        <w:rPr>
          <w:rFonts w:cstheme="minorHAnsi"/>
          <w:sz w:val="24"/>
          <w:szCs w:val="24"/>
        </w:rPr>
        <w:t>emergencie</w:t>
      </w:r>
      <w:r w:rsidR="00B942F3" w:rsidRPr="00D03525">
        <w:rPr>
          <w:rFonts w:cstheme="minorHAnsi"/>
          <w:sz w:val="24"/>
          <w:szCs w:val="24"/>
        </w:rPr>
        <w:t>s.</w:t>
      </w:r>
      <w:r w:rsidRPr="00D03525">
        <w:rPr>
          <w:rFonts w:cstheme="minorHAnsi"/>
          <w:sz w:val="24"/>
          <w:szCs w:val="24"/>
        </w:rPr>
        <w:t xml:space="preserve"> </w:t>
      </w:r>
    </w:p>
    <w:p w14:paraId="7B5A2B70"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4D415190" w14:textId="77777777" w:rsidR="00EB6FE3" w:rsidRPr="00D03525" w:rsidRDefault="00EB6FE3" w:rsidP="00EB6FE3">
      <w:pPr>
        <w:rPr>
          <w:rFonts w:cstheme="minorHAnsi"/>
          <w:b/>
          <w:sz w:val="24"/>
          <w:szCs w:val="24"/>
        </w:rPr>
      </w:pPr>
      <w:r w:rsidRPr="00D03525">
        <w:rPr>
          <w:rFonts w:cstheme="minorHAnsi"/>
          <w:b/>
          <w:sz w:val="24"/>
          <w:szCs w:val="24"/>
        </w:rPr>
        <w:t xml:space="preserve">Dentists and, where appropriate, hygienists also understand the policies and procedures for: </w:t>
      </w:r>
    </w:p>
    <w:p w14:paraId="5DE2CE1D"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10C95437" w14:textId="77777777" w:rsidR="00B942F3" w:rsidRPr="00D03525" w:rsidRDefault="00EB6FE3" w:rsidP="00EB6FE3">
      <w:pPr>
        <w:rPr>
          <w:rFonts w:cstheme="minorHAnsi"/>
          <w:sz w:val="24"/>
          <w:szCs w:val="24"/>
        </w:rPr>
      </w:pPr>
      <w:r w:rsidRPr="00D03525">
        <w:rPr>
          <w:rFonts w:cstheme="minorHAnsi"/>
          <w:sz w:val="24"/>
          <w:szCs w:val="24"/>
        </w:rPr>
        <w:t>• Referring patients</w:t>
      </w:r>
    </w:p>
    <w:p w14:paraId="08F60DEF" w14:textId="77777777" w:rsidR="00B942F3" w:rsidRPr="00D03525" w:rsidRDefault="00EB6FE3" w:rsidP="00EB6FE3">
      <w:pPr>
        <w:rPr>
          <w:rFonts w:cstheme="minorHAnsi"/>
          <w:sz w:val="24"/>
          <w:szCs w:val="24"/>
        </w:rPr>
      </w:pPr>
      <w:r w:rsidRPr="00D03525">
        <w:rPr>
          <w:rFonts w:cstheme="minorHAnsi"/>
          <w:sz w:val="24"/>
          <w:szCs w:val="24"/>
        </w:rPr>
        <w:t xml:space="preserve">• Requesting work from laboratories </w:t>
      </w:r>
    </w:p>
    <w:p w14:paraId="1098817D" w14:textId="77777777" w:rsidR="00B942F3" w:rsidRPr="00D03525" w:rsidRDefault="00EB6FE3" w:rsidP="00EB6FE3">
      <w:pPr>
        <w:rPr>
          <w:rFonts w:cstheme="minorHAnsi"/>
          <w:sz w:val="24"/>
          <w:szCs w:val="24"/>
        </w:rPr>
      </w:pPr>
      <w:r w:rsidRPr="00D03525">
        <w:rPr>
          <w:rFonts w:cstheme="minorHAnsi"/>
          <w:sz w:val="24"/>
          <w:szCs w:val="24"/>
        </w:rPr>
        <w:t xml:space="preserve">• Ordering materials and equipment </w:t>
      </w:r>
    </w:p>
    <w:p w14:paraId="7D94B8E2" w14:textId="77777777" w:rsidR="00B942F3" w:rsidRPr="00D03525" w:rsidRDefault="00EB6FE3" w:rsidP="00EB6FE3">
      <w:pPr>
        <w:rPr>
          <w:rFonts w:cstheme="minorHAnsi"/>
          <w:sz w:val="24"/>
          <w:szCs w:val="24"/>
        </w:rPr>
      </w:pPr>
      <w:r w:rsidRPr="00D03525">
        <w:rPr>
          <w:rFonts w:cstheme="minorHAnsi"/>
          <w:sz w:val="24"/>
          <w:szCs w:val="24"/>
        </w:rPr>
        <w:t xml:space="preserve">• Clinical governance requirements and CQC standards of quality and safety  </w:t>
      </w:r>
    </w:p>
    <w:p w14:paraId="610A0F57" w14:textId="45AC49B7" w:rsidR="00EB6FE3" w:rsidRPr="00D03525" w:rsidRDefault="00EB6FE3" w:rsidP="00EB6FE3">
      <w:pPr>
        <w:rPr>
          <w:rFonts w:cstheme="minorHAnsi"/>
          <w:sz w:val="24"/>
          <w:szCs w:val="24"/>
        </w:rPr>
      </w:pPr>
      <w:r w:rsidRPr="00D03525">
        <w:rPr>
          <w:rFonts w:cstheme="minorHAnsi"/>
          <w:sz w:val="24"/>
          <w:szCs w:val="24"/>
        </w:rPr>
        <w:t xml:space="preserve">• Professional and legal requirements affecting dentistry. </w:t>
      </w:r>
    </w:p>
    <w:p w14:paraId="59FB7085"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1E187815" w14:textId="77777777" w:rsidR="00EB6FE3" w:rsidRPr="00D03525" w:rsidRDefault="00EB6FE3" w:rsidP="00EB6FE3">
      <w:pPr>
        <w:rPr>
          <w:rFonts w:cstheme="minorHAnsi"/>
          <w:sz w:val="24"/>
          <w:szCs w:val="24"/>
        </w:rPr>
      </w:pPr>
      <w:r w:rsidRPr="00D03525">
        <w:rPr>
          <w:rFonts w:cstheme="minorHAnsi"/>
          <w:sz w:val="24"/>
          <w:szCs w:val="24"/>
        </w:rPr>
        <w:t xml:space="preserve">All GDC registrants meet their continuing professional development requirements and, as required by the GDC, maintain records of their individual CPD activity. In addition, the practice maintains records of all practice-wide training it provides and training provided for individual members.  </w:t>
      </w:r>
    </w:p>
    <w:p w14:paraId="2BC38855"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1890E210" w14:textId="77777777" w:rsidR="00D03525" w:rsidRDefault="00D03525" w:rsidP="00EB6FE3">
      <w:pPr>
        <w:rPr>
          <w:rFonts w:cstheme="minorHAnsi"/>
          <w:b/>
          <w:sz w:val="24"/>
          <w:szCs w:val="24"/>
        </w:rPr>
      </w:pPr>
    </w:p>
    <w:p w14:paraId="1040BD61" w14:textId="77777777" w:rsidR="00D03525" w:rsidRDefault="00D03525" w:rsidP="00EB6FE3">
      <w:pPr>
        <w:rPr>
          <w:rFonts w:cstheme="minorHAnsi"/>
          <w:b/>
          <w:sz w:val="24"/>
          <w:szCs w:val="24"/>
        </w:rPr>
      </w:pPr>
    </w:p>
    <w:p w14:paraId="5D05A7FC" w14:textId="093D505D" w:rsidR="00EB6FE3" w:rsidRPr="00D03525" w:rsidRDefault="00EB6FE3" w:rsidP="00EB6FE3">
      <w:pPr>
        <w:rPr>
          <w:rFonts w:cstheme="minorHAnsi"/>
          <w:b/>
          <w:sz w:val="24"/>
          <w:szCs w:val="24"/>
        </w:rPr>
      </w:pPr>
      <w:r w:rsidRPr="00D03525">
        <w:rPr>
          <w:rFonts w:cstheme="minorHAnsi"/>
          <w:b/>
          <w:sz w:val="24"/>
          <w:szCs w:val="24"/>
        </w:rPr>
        <w:t xml:space="preserve">Policies and Procedures </w:t>
      </w:r>
    </w:p>
    <w:p w14:paraId="3D0A4F48"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4F9043BD" w14:textId="77777777" w:rsidR="00EB6FE3" w:rsidRPr="00D03525" w:rsidRDefault="00EB6FE3" w:rsidP="00EB6FE3">
      <w:pPr>
        <w:rPr>
          <w:rFonts w:cstheme="minorHAnsi"/>
          <w:sz w:val="24"/>
          <w:szCs w:val="24"/>
        </w:rPr>
      </w:pPr>
      <w:r w:rsidRPr="00D03525">
        <w:rPr>
          <w:rFonts w:cstheme="minorHAnsi"/>
          <w:sz w:val="24"/>
          <w:szCs w:val="24"/>
        </w:rPr>
        <w:t xml:space="preserve">The following policies and procedures are in place in the practice and reviewed at least annually to ensure their relevance and currency: </w:t>
      </w:r>
    </w:p>
    <w:p w14:paraId="6C83878B"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1E47F928" w14:textId="023700D5" w:rsidR="00B942F3" w:rsidRPr="00D03525" w:rsidRDefault="00EB6FE3" w:rsidP="00EB6FE3">
      <w:pPr>
        <w:rPr>
          <w:rFonts w:cstheme="minorHAnsi"/>
          <w:sz w:val="24"/>
          <w:szCs w:val="24"/>
        </w:rPr>
      </w:pPr>
      <w:r w:rsidRPr="00D03525">
        <w:rPr>
          <w:rFonts w:cstheme="minorHAnsi"/>
          <w:sz w:val="24"/>
          <w:szCs w:val="24"/>
        </w:rPr>
        <w:t>• Child</w:t>
      </w:r>
      <w:r w:rsidR="00B942F3" w:rsidRPr="00D03525">
        <w:rPr>
          <w:rFonts w:cstheme="minorHAnsi"/>
          <w:sz w:val="24"/>
          <w:szCs w:val="24"/>
        </w:rPr>
        <w:t xml:space="preserve"> and vulnerable </w:t>
      </w:r>
      <w:r w:rsidR="007E6DCA" w:rsidRPr="00D03525">
        <w:rPr>
          <w:rFonts w:cstheme="minorHAnsi"/>
          <w:sz w:val="24"/>
          <w:szCs w:val="24"/>
        </w:rPr>
        <w:t>adult protection</w:t>
      </w:r>
      <w:r w:rsidRPr="00D03525">
        <w:rPr>
          <w:rFonts w:cstheme="minorHAnsi"/>
          <w:sz w:val="24"/>
          <w:szCs w:val="24"/>
        </w:rPr>
        <w:t xml:space="preserve"> </w:t>
      </w:r>
    </w:p>
    <w:p w14:paraId="2136229F" w14:textId="77777777" w:rsidR="00B942F3" w:rsidRPr="00D03525" w:rsidRDefault="00EB6FE3" w:rsidP="00EB6FE3">
      <w:pPr>
        <w:rPr>
          <w:rFonts w:cstheme="minorHAnsi"/>
          <w:sz w:val="24"/>
          <w:szCs w:val="24"/>
        </w:rPr>
      </w:pPr>
      <w:r w:rsidRPr="00D03525">
        <w:rPr>
          <w:rFonts w:cstheme="minorHAnsi"/>
          <w:sz w:val="24"/>
          <w:szCs w:val="24"/>
        </w:rPr>
        <w:t xml:space="preserve"> • Commitment to staff </w:t>
      </w:r>
    </w:p>
    <w:p w14:paraId="4C786D66" w14:textId="77777777" w:rsidR="00B942F3" w:rsidRPr="00D03525" w:rsidRDefault="00EB6FE3" w:rsidP="00EB6FE3">
      <w:pPr>
        <w:rPr>
          <w:rFonts w:cstheme="minorHAnsi"/>
          <w:sz w:val="24"/>
          <w:szCs w:val="24"/>
        </w:rPr>
      </w:pPr>
      <w:r w:rsidRPr="00D03525">
        <w:rPr>
          <w:rFonts w:cstheme="minorHAnsi"/>
          <w:sz w:val="24"/>
          <w:szCs w:val="24"/>
        </w:rPr>
        <w:t xml:space="preserve"> • Complaints handling  </w:t>
      </w:r>
    </w:p>
    <w:p w14:paraId="73725D43" w14:textId="77777777" w:rsidR="00B942F3" w:rsidRPr="00D03525" w:rsidRDefault="00EB6FE3" w:rsidP="00EB6FE3">
      <w:pPr>
        <w:rPr>
          <w:rFonts w:cstheme="minorHAnsi"/>
          <w:sz w:val="24"/>
          <w:szCs w:val="24"/>
        </w:rPr>
      </w:pPr>
      <w:r w:rsidRPr="00D03525">
        <w:rPr>
          <w:rFonts w:cstheme="minorHAnsi"/>
          <w:sz w:val="24"/>
          <w:szCs w:val="24"/>
        </w:rPr>
        <w:t xml:space="preserve">• Confidentiality  </w:t>
      </w:r>
    </w:p>
    <w:p w14:paraId="6A37724E" w14:textId="0A33773F" w:rsidR="00B942F3" w:rsidRPr="00D03525" w:rsidRDefault="00EB6FE3" w:rsidP="00EB6FE3">
      <w:pPr>
        <w:rPr>
          <w:rFonts w:cstheme="minorHAnsi"/>
          <w:sz w:val="24"/>
          <w:szCs w:val="24"/>
        </w:rPr>
      </w:pPr>
      <w:r w:rsidRPr="00D03525">
        <w:rPr>
          <w:rFonts w:cstheme="minorHAnsi"/>
          <w:sz w:val="24"/>
          <w:szCs w:val="24"/>
        </w:rPr>
        <w:t xml:space="preserve">• Consent  </w:t>
      </w:r>
    </w:p>
    <w:p w14:paraId="7EA4408B" w14:textId="77777777" w:rsidR="00B942F3" w:rsidRPr="00D03525" w:rsidRDefault="00EB6FE3" w:rsidP="00EB6FE3">
      <w:pPr>
        <w:rPr>
          <w:rFonts w:cstheme="minorHAnsi"/>
          <w:sz w:val="24"/>
          <w:szCs w:val="24"/>
        </w:rPr>
      </w:pPr>
      <w:r w:rsidRPr="00D03525">
        <w:rPr>
          <w:rFonts w:cstheme="minorHAnsi"/>
          <w:sz w:val="24"/>
          <w:szCs w:val="24"/>
        </w:rPr>
        <w:t xml:space="preserve">• Data protection and data security  </w:t>
      </w:r>
    </w:p>
    <w:p w14:paraId="6F78D941" w14:textId="0B3DBA7C" w:rsidR="00B942F3" w:rsidRPr="00D03525" w:rsidRDefault="00EB6FE3" w:rsidP="00EB6FE3">
      <w:pPr>
        <w:rPr>
          <w:rFonts w:cstheme="minorHAnsi"/>
          <w:sz w:val="24"/>
          <w:szCs w:val="24"/>
        </w:rPr>
      </w:pPr>
      <w:r w:rsidRPr="00D03525">
        <w:rPr>
          <w:rFonts w:cstheme="minorHAnsi"/>
          <w:sz w:val="24"/>
          <w:szCs w:val="24"/>
        </w:rPr>
        <w:t xml:space="preserve">• Email and internet usage  </w:t>
      </w:r>
    </w:p>
    <w:p w14:paraId="5A27DA12" w14:textId="77777777" w:rsidR="00B942F3" w:rsidRPr="00D03525" w:rsidRDefault="00B942F3" w:rsidP="00EB6FE3">
      <w:pPr>
        <w:rPr>
          <w:rFonts w:cstheme="minorHAnsi"/>
          <w:sz w:val="24"/>
          <w:szCs w:val="24"/>
        </w:rPr>
      </w:pPr>
    </w:p>
    <w:p w14:paraId="52B8811B" w14:textId="77777777" w:rsidR="00B942F3" w:rsidRPr="00D03525" w:rsidRDefault="00EB6FE3" w:rsidP="00EB6FE3">
      <w:pPr>
        <w:rPr>
          <w:rFonts w:cstheme="minorHAnsi"/>
          <w:sz w:val="24"/>
          <w:szCs w:val="24"/>
        </w:rPr>
      </w:pPr>
      <w:r w:rsidRPr="00D03525">
        <w:rPr>
          <w:rFonts w:cstheme="minorHAnsi"/>
          <w:sz w:val="24"/>
          <w:szCs w:val="24"/>
        </w:rPr>
        <w:t xml:space="preserve">• Employment policies and procedures: </w:t>
      </w:r>
    </w:p>
    <w:p w14:paraId="1DC792BE" w14:textId="77777777" w:rsidR="00B942F3" w:rsidRPr="00D03525" w:rsidRDefault="00EB6FE3" w:rsidP="00EB6FE3">
      <w:pPr>
        <w:rPr>
          <w:rFonts w:cstheme="minorHAnsi"/>
          <w:sz w:val="24"/>
          <w:szCs w:val="24"/>
        </w:rPr>
      </w:pPr>
      <w:r w:rsidRPr="00D03525">
        <w:rPr>
          <w:rFonts w:cstheme="minorHAnsi"/>
          <w:sz w:val="24"/>
          <w:szCs w:val="24"/>
        </w:rPr>
        <w:t xml:space="preserve">o Adoption. maternity, paternity and parental leave  </w:t>
      </w:r>
    </w:p>
    <w:p w14:paraId="4865BE68" w14:textId="77777777" w:rsidR="00B942F3" w:rsidRPr="00D03525" w:rsidRDefault="00EB6FE3" w:rsidP="00EB6FE3">
      <w:pPr>
        <w:rPr>
          <w:rFonts w:cstheme="minorHAnsi"/>
          <w:sz w:val="24"/>
          <w:szCs w:val="24"/>
        </w:rPr>
      </w:pPr>
      <w:r w:rsidRPr="00D03525">
        <w:rPr>
          <w:rFonts w:cstheme="minorHAnsi"/>
          <w:sz w:val="24"/>
          <w:szCs w:val="24"/>
        </w:rPr>
        <w:t xml:space="preserve">o Annual leave </w:t>
      </w:r>
    </w:p>
    <w:p w14:paraId="3FC493E2" w14:textId="736A199E" w:rsidR="00B942F3" w:rsidRPr="00D03525" w:rsidRDefault="00EB6FE3" w:rsidP="00EB6FE3">
      <w:pPr>
        <w:rPr>
          <w:rFonts w:cstheme="minorHAnsi"/>
          <w:sz w:val="24"/>
          <w:szCs w:val="24"/>
        </w:rPr>
      </w:pPr>
      <w:r w:rsidRPr="00D03525">
        <w:rPr>
          <w:rFonts w:cstheme="minorHAnsi"/>
          <w:sz w:val="24"/>
          <w:szCs w:val="24"/>
        </w:rPr>
        <w:t xml:space="preserve"> o Bullying and harassment  </w:t>
      </w:r>
    </w:p>
    <w:p w14:paraId="61E7BFC8" w14:textId="77777777" w:rsidR="00B942F3" w:rsidRPr="00D03525" w:rsidRDefault="00EB6FE3" w:rsidP="00EB6FE3">
      <w:pPr>
        <w:rPr>
          <w:rFonts w:cstheme="minorHAnsi"/>
          <w:sz w:val="24"/>
          <w:szCs w:val="24"/>
        </w:rPr>
      </w:pPr>
      <w:r w:rsidRPr="00D03525">
        <w:rPr>
          <w:rFonts w:cstheme="minorHAnsi"/>
          <w:sz w:val="24"/>
          <w:szCs w:val="24"/>
        </w:rPr>
        <w:t xml:space="preserve">o Disciplinary matters </w:t>
      </w:r>
    </w:p>
    <w:p w14:paraId="4D116EF7" w14:textId="77777777" w:rsidR="00B942F3" w:rsidRPr="00D03525" w:rsidRDefault="00EB6FE3" w:rsidP="00EB6FE3">
      <w:pPr>
        <w:rPr>
          <w:rFonts w:cstheme="minorHAnsi"/>
          <w:sz w:val="24"/>
          <w:szCs w:val="24"/>
        </w:rPr>
      </w:pPr>
      <w:r w:rsidRPr="00D03525">
        <w:rPr>
          <w:rFonts w:cstheme="minorHAnsi"/>
          <w:sz w:val="24"/>
          <w:szCs w:val="24"/>
        </w:rPr>
        <w:t xml:space="preserve">o Grievance </w:t>
      </w:r>
    </w:p>
    <w:p w14:paraId="582F5FF9" w14:textId="77777777" w:rsidR="00B942F3" w:rsidRPr="00D03525" w:rsidRDefault="00EB6FE3" w:rsidP="00EB6FE3">
      <w:pPr>
        <w:rPr>
          <w:rFonts w:cstheme="minorHAnsi"/>
          <w:sz w:val="24"/>
          <w:szCs w:val="24"/>
        </w:rPr>
      </w:pPr>
      <w:r w:rsidRPr="00D03525">
        <w:rPr>
          <w:rFonts w:cstheme="minorHAnsi"/>
          <w:sz w:val="24"/>
          <w:szCs w:val="24"/>
        </w:rPr>
        <w:t xml:space="preserve"> o Redundancy  </w:t>
      </w:r>
    </w:p>
    <w:p w14:paraId="0965C5CE" w14:textId="77777777" w:rsidR="00B942F3" w:rsidRPr="00D03525" w:rsidRDefault="00EB6FE3" w:rsidP="00EB6FE3">
      <w:pPr>
        <w:rPr>
          <w:rFonts w:cstheme="minorHAnsi"/>
          <w:sz w:val="24"/>
          <w:szCs w:val="24"/>
        </w:rPr>
      </w:pPr>
      <w:r w:rsidRPr="00D03525">
        <w:rPr>
          <w:rFonts w:cstheme="minorHAnsi"/>
          <w:sz w:val="24"/>
          <w:szCs w:val="24"/>
        </w:rPr>
        <w:t xml:space="preserve">o Retirement  </w:t>
      </w:r>
    </w:p>
    <w:p w14:paraId="720B0D8C" w14:textId="77777777" w:rsidR="00B942F3" w:rsidRPr="00D03525" w:rsidRDefault="00EB6FE3" w:rsidP="00EB6FE3">
      <w:pPr>
        <w:rPr>
          <w:rFonts w:cstheme="minorHAnsi"/>
          <w:sz w:val="24"/>
          <w:szCs w:val="24"/>
        </w:rPr>
      </w:pPr>
      <w:r w:rsidRPr="00D03525">
        <w:rPr>
          <w:rFonts w:cstheme="minorHAnsi"/>
          <w:sz w:val="24"/>
          <w:szCs w:val="24"/>
        </w:rPr>
        <w:t xml:space="preserve">o Sickness/injury absence and pay  </w:t>
      </w:r>
    </w:p>
    <w:p w14:paraId="2BED9AFD" w14:textId="77777777" w:rsidR="00B942F3" w:rsidRPr="00D03525" w:rsidRDefault="00EB6FE3" w:rsidP="00EB6FE3">
      <w:pPr>
        <w:rPr>
          <w:rFonts w:cstheme="minorHAnsi"/>
          <w:sz w:val="24"/>
          <w:szCs w:val="24"/>
        </w:rPr>
      </w:pPr>
      <w:r w:rsidRPr="00D03525">
        <w:rPr>
          <w:rFonts w:cstheme="minorHAnsi"/>
          <w:sz w:val="24"/>
          <w:szCs w:val="24"/>
        </w:rPr>
        <w:t xml:space="preserve">o Stress  </w:t>
      </w:r>
    </w:p>
    <w:p w14:paraId="4F208E39" w14:textId="77777777" w:rsidR="00B942F3" w:rsidRPr="00D03525" w:rsidRDefault="00EB6FE3" w:rsidP="00EB6FE3">
      <w:pPr>
        <w:rPr>
          <w:rFonts w:cstheme="minorHAnsi"/>
          <w:sz w:val="24"/>
          <w:szCs w:val="24"/>
        </w:rPr>
      </w:pPr>
      <w:r w:rsidRPr="00D03525">
        <w:rPr>
          <w:rFonts w:cstheme="minorHAnsi"/>
          <w:sz w:val="24"/>
          <w:szCs w:val="24"/>
        </w:rPr>
        <w:t xml:space="preserve">o Staff appraisals </w:t>
      </w:r>
    </w:p>
    <w:p w14:paraId="675D0214" w14:textId="555F9694" w:rsidR="00B942F3" w:rsidRPr="00D03525" w:rsidRDefault="00EB6FE3" w:rsidP="00EB6FE3">
      <w:pPr>
        <w:rPr>
          <w:rFonts w:cstheme="minorHAnsi"/>
          <w:sz w:val="24"/>
          <w:szCs w:val="24"/>
        </w:rPr>
      </w:pPr>
      <w:r w:rsidRPr="00D03525">
        <w:rPr>
          <w:rFonts w:cstheme="minorHAnsi"/>
          <w:sz w:val="24"/>
          <w:szCs w:val="24"/>
        </w:rPr>
        <w:t xml:space="preserve">o Training </w:t>
      </w:r>
    </w:p>
    <w:p w14:paraId="1D384593" w14:textId="77777777" w:rsidR="00B942F3" w:rsidRPr="00D03525" w:rsidRDefault="00EB6FE3" w:rsidP="00EB6FE3">
      <w:pPr>
        <w:rPr>
          <w:rFonts w:cstheme="minorHAnsi"/>
          <w:sz w:val="24"/>
          <w:szCs w:val="24"/>
        </w:rPr>
      </w:pPr>
      <w:r w:rsidRPr="00D03525">
        <w:rPr>
          <w:rFonts w:cstheme="minorHAnsi"/>
          <w:sz w:val="24"/>
          <w:szCs w:val="24"/>
        </w:rPr>
        <w:t xml:space="preserve">o Underperformance (whistleblowing)  </w:t>
      </w:r>
    </w:p>
    <w:p w14:paraId="1758F376" w14:textId="77777777" w:rsidR="00B942F3" w:rsidRPr="00D03525" w:rsidRDefault="00B942F3" w:rsidP="00EB6FE3">
      <w:pPr>
        <w:rPr>
          <w:rFonts w:cstheme="minorHAnsi"/>
          <w:sz w:val="24"/>
          <w:szCs w:val="24"/>
        </w:rPr>
      </w:pPr>
    </w:p>
    <w:p w14:paraId="484BBFD8" w14:textId="77777777" w:rsidR="00B942F3" w:rsidRPr="00D03525" w:rsidRDefault="00EB6FE3" w:rsidP="00EB6FE3">
      <w:pPr>
        <w:rPr>
          <w:rFonts w:cstheme="minorHAnsi"/>
          <w:sz w:val="24"/>
          <w:szCs w:val="24"/>
        </w:rPr>
      </w:pPr>
      <w:r w:rsidRPr="00D03525">
        <w:rPr>
          <w:rFonts w:cstheme="minorHAnsi"/>
          <w:sz w:val="24"/>
          <w:szCs w:val="24"/>
        </w:rPr>
        <w:t xml:space="preserve">• Equal opportunities  </w:t>
      </w:r>
    </w:p>
    <w:p w14:paraId="651EDE8E" w14:textId="77777777" w:rsidR="00B942F3" w:rsidRPr="00D03525" w:rsidRDefault="00EB6FE3" w:rsidP="00EB6FE3">
      <w:pPr>
        <w:rPr>
          <w:rFonts w:cstheme="minorHAnsi"/>
          <w:sz w:val="24"/>
          <w:szCs w:val="24"/>
        </w:rPr>
      </w:pPr>
      <w:r w:rsidRPr="00D03525">
        <w:rPr>
          <w:rFonts w:cstheme="minorHAnsi"/>
          <w:sz w:val="24"/>
          <w:szCs w:val="24"/>
        </w:rPr>
        <w:lastRenderedPageBreak/>
        <w:t xml:space="preserve">• Health and safety policies and protocols - Electrical appliance test records - Fire precautions and risk assessment - Health and </w:t>
      </w:r>
      <w:r w:rsidR="00B942F3" w:rsidRPr="00D03525">
        <w:rPr>
          <w:rFonts w:cstheme="minorHAnsi"/>
          <w:sz w:val="24"/>
          <w:szCs w:val="24"/>
        </w:rPr>
        <w:t>safety -</w:t>
      </w:r>
      <w:r w:rsidRPr="00D03525">
        <w:rPr>
          <w:rFonts w:cstheme="minorHAnsi"/>
          <w:sz w:val="24"/>
          <w:szCs w:val="24"/>
        </w:rPr>
        <w:t xml:space="preserve"> Infection </w:t>
      </w:r>
      <w:r w:rsidR="00B942F3" w:rsidRPr="00D03525">
        <w:rPr>
          <w:rFonts w:cstheme="minorHAnsi"/>
          <w:sz w:val="24"/>
          <w:szCs w:val="24"/>
        </w:rPr>
        <w:t>control -</w:t>
      </w:r>
      <w:r w:rsidRPr="00D03525">
        <w:rPr>
          <w:rFonts w:cstheme="minorHAnsi"/>
          <w:sz w:val="24"/>
          <w:szCs w:val="24"/>
        </w:rPr>
        <w:t xml:space="preserve"> Radiation safety - Risk assessment, including COSHH - Healthcare waste disposal </w:t>
      </w:r>
    </w:p>
    <w:p w14:paraId="59D8E344" w14:textId="77777777" w:rsidR="00B942F3" w:rsidRPr="00D03525" w:rsidRDefault="00EB6FE3" w:rsidP="00EB6FE3">
      <w:pPr>
        <w:rPr>
          <w:rFonts w:cstheme="minorHAnsi"/>
          <w:sz w:val="24"/>
          <w:szCs w:val="24"/>
        </w:rPr>
      </w:pPr>
      <w:r w:rsidRPr="00D03525">
        <w:rPr>
          <w:rFonts w:cstheme="minorHAnsi"/>
          <w:sz w:val="24"/>
          <w:szCs w:val="24"/>
        </w:rPr>
        <w:t xml:space="preserve">• Patient feedback questionnaire </w:t>
      </w:r>
    </w:p>
    <w:p w14:paraId="68EB5FFD" w14:textId="77777777" w:rsidR="00B942F3" w:rsidRPr="00D03525" w:rsidRDefault="00EB6FE3" w:rsidP="00EB6FE3">
      <w:pPr>
        <w:rPr>
          <w:rFonts w:cstheme="minorHAnsi"/>
          <w:sz w:val="24"/>
          <w:szCs w:val="24"/>
        </w:rPr>
      </w:pPr>
      <w:r w:rsidRPr="00D03525">
        <w:rPr>
          <w:rFonts w:cstheme="minorHAnsi"/>
          <w:sz w:val="24"/>
          <w:szCs w:val="24"/>
        </w:rPr>
        <w:t xml:space="preserve">• Patient fees – collecting money and refunds </w:t>
      </w:r>
    </w:p>
    <w:p w14:paraId="10EF5236" w14:textId="77777777" w:rsidR="00B942F3" w:rsidRPr="00D03525" w:rsidRDefault="00EB6FE3" w:rsidP="00EB6FE3">
      <w:pPr>
        <w:rPr>
          <w:rFonts w:cstheme="minorHAnsi"/>
          <w:sz w:val="24"/>
          <w:szCs w:val="24"/>
        </w:rPr>
      </w:pPr>
      <w:r w:rsidRPr="00D03525">
        <w:rPr>
          <w:rFonts w:cstheme="minorHAnsi"/>
          <w:sz w:val="24"/>
          <w:szCs w:val="24"/>
        </w:rPr>
        <w:t xml:space="preserve">• Patient referral  </w:t>
      </w:r>
    </w:p>
    <w:p w14:paraId="33C6ADA6" w14:textId="548B659E" w:rsidR="00B942F3" w:rsidRPr="00D03525" w:rsidRDefault="00EB6FE3" w:rsidP="00EB6FE3">
      <w:pPr>
        <w:rPr>
          <w:rFonts w:cstheme="minorHAnsi"/>
          <w:sz w:val="24"/>
          <w:szCs w:val="24"/>
        </w:rPr>
      </w:pPr>
      <w:r w:rsidRPr="00D03525">
        <w:rPr>
          <w:rFonts w:cstheme="minorHAnsi"/>
          <w:sz w:val="24"/>
          <w:szCs w:val="24"/>
        </w:rPr>
        <w:t xml:space="preserve">• Staff satisfaction survey </w:t>
      </w:r>
    </w:p>
    <w:p w14:paraId="0CF3D031" w14:textId="4831A654" w:rsidR="00EB6FE3" w:rsidRPr="00D03525" w:rsidRDefault="00EB6FE3" w:rsidP="00EB6FE3">
      <w:pPr>
        <w:rPr>
          <w:rFonts w:cstheme="minorHAnsi"/>
          <w:sz w:val="24"/>
          <w:szCs w:val="24"/>
        </w:rPr>
      </w:pPr>
      <w:r w:rsidRPr="00D03525">
        <w:rPr>
          <w:rFonts w:cstheme="minorHAnsi"/>
          <w:sz w:val="24"/>
          <w:szCs w:val="24"/>
        </w:rPr>
        <w:t xml:space="preserve">• Violence and aggression policy </w:t>
      </w:r>
    </w:p>
    <w:p w14:paraId="36519938" w14:textId="1CBCDD18" w:rsidR="00B942F3" w:rsidRDefault="00EB6FE3" w:rsidP="00EB6FE3">
      <w:pPr>
        <w:rPr>
          <w:rFonts w:cstheme="minorHAnsi"/>
          <w:sz w:val="24"/>
          <w:szCs w:val="24"/>
        </w:rPr>
      </w:pPr>
      <w:r w:rsidRPr="00D03525">
        <w:rPr>
          <w:rFonts w:cstheme="minorHAnsi"/>
          <w:sz w:val="24"/>
          <w:szCs w:val="24"/>
        </w:rPr>
        <w:t xml:space="preserve"> </w:t>
      </w:r>
    </w:p>
    <w:p w14:paraId="147AA502" w14:textId="77777777" w:rsidR="00D03525" w:rsidRPr="00D03525" w:rsidRDefault="00D03525" w:rsidP="00EB6FE3">
      <w:pPr>
        <w:rPr>
          <w:rFonts w:cstheme="minorHAnsi"/>
          <w:sz w:val="24"/>
          <w:szCs w:val="24"/>
        </w:rPr>
      </w:pPr>
    </w:p>
    <w:p w14:paraId="4813B80D" w14:textId="5B6E6CD2" w:rsidR="00EB6FE3" w:rsidRPr="00D03525" w:rsidRDefault="00EB6FE3" w:rsidP="00EB6FE3">
      <w:pPr>
        <w:rPr>
          <w:rFonts w:cstheme="minorHAnsi"/>
          <w:b/>
          <w:sz w:val="24"/>
          <w:szCs w:val="24"/>
        </w:rPr>
      </w:pPr>
      <w:r w:rsidRPr="00D03525">
        <w:rPr>
          <w:rFonts w:cstheme="minorHAnsi"/>
          <w:b/>
          <w:sz w:val="24"/>
          <w:szCs w:val="24"/>
        </w:rPr>
        <w:t xml:space="preserve">Audit </w:t>
      </w:r>
    </w:p>
    <w:p w14:paraId="37889820"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0E40DAEB" w14:textId="77777777" w:rsidR="00EB6FE3" w:rsidRPr="00D03525" w:rsidRDefault="00EB6FE3" w:rsidP="00EB6FE3">
      <w:pPr>
        <w:rPr>
          <w:rFonts w:cstheme="minorHAnsi"/>
          <w:sz w:val="24"/>
          <w:szCs w:val="24"/>
        </w:rPr>
      </w:pPr>
      <w:r w:rsidRPr="00D03525">
        <w:rPr>
          <w:rFonts w:cstheme="minorHAnsi"/>
          <w:sz w:val="24"/>
          <w:szCs w:val="24"/>
        </w:rPr>
        <w:t xml:space="preserve">We undertake regular audits of our procedures and protocols to monitor our service to our patients. On a regular basis, we consider: </w:t>
      </w:r>
    </w:p>
    <w:p w14:paraId="691B344C"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221FB99B" w14:textId="77777777" w:rsidR="00B942F3" w:rsidRPr="00D03525" w:rsidRDefault="00EB6FE3" w:rsidP="00EB6FE3">
      <w:pPr>
        <w:rPr>
          <w:rFonts w:cstheme="minorHAnsi"/>
          <w:b/>
          <w:sz w:val="24"/>
          <w:szCs w:val="24"/>
        </w:rPr>
      </w:pPr>
      <w:r w:rsidRPr="00D03525">
        <w:rPr>
          <w:rFonts w:cstheme="minorHAnsi"/>
          <w:b/>
          <w:sz w:val="24"/>
          <w:szCs w:val="24"/>
        </w:rPr>
        <w:t xml:space="preserve">Inputs </w:t>
      </w:r>
    </w:p>
    <w:p w14:paraId="53B23A06" w14:textId="24563FA7" w:rsidR="00EB6FE3" w:rsidRPr="00D03525" w:rsidRDefault="00EB6FE3" w:rsidP="00EB6FE3">
      <w:pPr>
        <w:rPr>
          <w:rFonts w:cstheme="minorHAnsi"/>
          <w:sz w:val="24"/>
          <w:szCs w:val="24"/>
        </w:rPr>
      </w:pPr>
      <w:r w:rsidRPr="00D03525">
        <w:rPr>
          <w:rFonts w:cstheme="minorHAnsi"/>
          <w:sz w:val="24"/>
          <w:szCs w:val="24"/>
        </w:rPr>
        <w:t xml:space="preserve">• Number of </w:t>
      </w:r>
      <w:r w:rsidR="00B942F3" w:rsidRPr="00D03525">
        <w:rPr>
          <w:rFonts w:cstheme="minorHAnsi"/>
          <w:sz w:val="24"/>
          <w:szCs w:val="24"/>
        </w:rPr>
        <w:t xml:space="preserve">adult </w:t>
      </w:r>
      <w:r w:rsidRPr="00D03525">
        <w:rPr>
          <w:rFonts w:cstheme="minorHAnsi"/>
          <w:sz w:val="24"/>
          <w:szCs w:val="24"/>
        </w:rPr>
        <w:t xml:space="preserve">patients treated </w:t>
      </w:r>
    </w:p>
    <w:p w14:paraId="4E073F57" w14:textId="120E3A5B" w:rsidR="00EB6FE3" w:rsidRPr="00D03525" w:rsidRDefault="00EB6FE3" w:rsidP="00EB6FE3">
      <w:pPr>
        <w:rPr>
          <w:rFonts w:cstheme="minorHAnsi"/>
          <w:sz w:val="24"/>
          <w:szCs w:val="24"/>
        </w:rPr>
      </w:pPr>
      <w:r w:rsidRPr="00D03525">
        <w:rPr>
          <w:rFonts w:cstheme="minorHAnsi"/>
          <w:sz w:val="24"/>
          <w:szCs w:val="24"/>
        </w:rPr>
        <w:t xml:space="preserve">• Number of </w:t>
      </w:r>
      <w:r w:rsidR="00B942F3" w:rsidRPr="00D03525">
        <w:rPr>
          <w:rFonts w:cstheme="minorHAnsi"/>
          <w:sz w:val="24"/>
          <w:szCs w:val="24"/>
        </w:rPr>
        <w:t xml:space="preserve">child </w:t>
      </w:r>
      <w:r w:rsidRPr="00D03525">
        <w:rPr>
          <w:rFonts w:cstheme="minorHAnsi"/>
          <w:sz w:val="24"/>
          <w:szCs w:val="24"/>
        </w:rPr>
        <w:t xml:space="preserve">patients  </w:t>
      </w:r>
    </w:p>
    <w:p w14:paraId="0715CEFD"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6462C413" w14:textId="77777777" w:rsidR="00B942F3" w:rsidRPr="00D03525" w:rsidRDefault="00EB6FE3" w:rsidP="00EB6FE3">
      <w:pPr>
        <w:rPr>
          <w:rFonts w:cstheme="minorHAnsi"/>
          <w:b/>
          <w:sz w:val="24"/>
          <w:szCs w:val="24"/>
        </w:rPr>
      </w:pPr>
      <w:r w:rsidRPr="00D03525">
        <w:rPr>
          <w:rFonts w:cstheme="minorHAnsi"/>
          <w:b/>
          <w:sz w:val="24"/>
          <w:szCs w:val="24"/>
        </w:rPr>
        <w:t>Outcomes</w:t>
      </w:r>
    </w:p>
    <w:p w14:paraId="6AB28657" w14:textId="0F55A9E1" w:rsidR="00EB6FE3" w:rsidRPr="00D03525" w:rsidRDefault="00EB6FE3" w:rsidP="00EB6FE3">
      <w:pPr>
        <w:rPr>
          <w:rFonts w:cstheme="minorHAnsi"/>
          <w:sz w:val="24"/>
          <w:szCs w:val="24"/>
        </w:rPr>
      </w:pPr>
      <w:r w:rsidRPr="00D03525">
        <w:rPr>
          <w:rFonts w:cstheme="minorHAnsi"/>
          <w:sz w:val="24"/>
          <w:szCs w:val="24"/>
        </w:rPr>
        <w:t xml:space="preserve">• Oral health achievements as a direct result of our intervention. </w:t>
      </w:r>
    </w:p>
    <w:p w14:paraId="5DD8ADEA"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3E9CA0C5" w14:textId="77777777" w:rsidR="00B942F3" w:rsidRPr="00D03525" w:rsidRDefault="00EB6FE3" w:rsidP="00EB6FE3">
      <w:pPr>
        <w:rPr>
          <w:rFonts w:cstheme="minorHAnsi"/>
          <w:b/>
          <w:sz w:val="24"/>
          <w:szCs w:val="24"/>
        </w:rPr>
      </w:pPr>
      <w:r w:rsidRPr="00D03525">
        <w:rPr>
          <w:rFonts w:cstheme="minorHAnsi"/>
          <w:b/>
          <w:sz w:val="24"/>
          <w:szCs w:val="24"/>
        </w:rPr>
        <w:t xml:space="preserve">Effectiveness </w:t>
      </w:r>
    </w:p>
    <w:p w14:paraId="6F5E22D2" w14:textId="77777777" w:rsidR="00B942F3" w:rsidRPr="00D03525" w:rsidRDefault="00EB6FE3" w:rsidP="00EB6FE3">
      <w:pPr>
        <w:rPr>
          <w:rFonts w:cstheme="minorHAnsi"/>
          <w:sz w:val="24"/>
          <w:szCs w:val="24"/>
        </w:rPr>
      </w:pPr>
      <w:r w:rsidRPr="00D03525">
        <w:rPr>
          <w:rFonts w:cstheme="minorHAnsi"/>
          <w:sz w:val="24"/>
          <w:szCs w:val="24"/>
        </w:rPr>
        <w:t xml:space="preserve">• Patient views of effectiveness in improving their oral health </w:t>
      </w:r>
    </w:p>
    <w:p w14:paraId="5C94E2F1" w14:textId="6FEF6149" w:rsidR="00EB6FE3" w:rsidRPr="00D03525" w:rsidRDefault="00EB6FE3" w:rsidP="00EB6FE3">
      <w:pPr>
        <w:rPr>
          <w:rFonts w:cstheme="minorHAnsi"/>
          <w:sz w:val="24"/>
          <w:szCs w:val="24"/>
        </w:rPr>
      </w:pPr>
      <w:r w:rsidRPr="00D03525">
        <w:rPr>
          <w:rFonts w:cstheme="minorHAnsi"/>
          <w:sz w:val="24"/>
          <w:szCs w:val="24"/>
        </w:rPr>
        <w:t>• Patient satisfaction levels</w:t>
      </w:r>
    </w:p>
    <w:p w14:paraId="56D317D5"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60177498" w14:textId="77777777" w:rsidR="00B942F3" w:rsidRPr="00D03525" w:rsidRDefault="00EB6FE3" w:rsidP="00EB6FE3">
      <w:pPr>
        <w:rPr>
          <w:rFonts w:cstheme="minorHAnsi"/>
          <w:b/>
          <w:sz w:val="24"/>
          <w:szCs w:val="24"/>
        </w:rPr>
      </w:pPr>
      <w:r w:rsidRPr="00D03525">
        <w:rPr>
          <w:rFonts w:cstheme="minorHAnsi"/>
          <w:b/>
          <w:sz w:val="24"/>
          <w:szCs w:val="24"/>
        </w:rPr>
        <w:t xml:space="preserve">Efficiency </w:t>
      </w:r>
    </w:p>
    <w:p w14:paraId="1133B3C5" w14:textId="77777777" w:rsidR="00B942F3" w:rsidRPr="00D03525" w:rsidRDefault="00EB6FE3" w:rsidP="00EB6FE3">
      <w:pPr>
        <w:rPr>
          <w:rFonts w:cstheme="minorHAnsi"/>
          <w:sz w:val="24"/>
          <w:szCs w:val="24"/>
        </w:rPr>
      </w:pPr>
      <w:r w:rsidRPr="00D03525">
        <w:rPr>
          <w:rFonts w:cstheme="minorHAnsi"/>
          <w:sz w:val="24"/>
          <w:szCs w:val="24"/>
        </w:rPr>
        <w:t xml:space="preserve">• Patient retention rate </w:t>
      </w:r>
    </w:p>
    <w:p w14:paraId="77FB7345" w14:textId="77777777" w:rsidR="00B942F3" w:rsidRPr="00D03525" w:rsidRDefault="00EB6FE3" w:rsidP="00EB6FE3">
      <w:pPr>
        <w:rPr>
          <w:rFonts w:cstheme="minorHAnsi"/>
          <w:sz w:val="24"/>
          <w:szCs w:val="24"/>
        </w:rPr>
      </w:pPr>
      <w:r w:rsidRPr="00D03525">
        <w:rPr>
          <w:rFonts w:cstheme="minorHAnsi"/>
          <w:sz w:val="24"/>
          <w:szCs w:val="24"/>
        </w:rPr>
        <w:t>• Referrals to other healthcare professionals for advice and/or treatment</w:t>
      </w:r>
    </w:p>
    <w:p w14:paraId="7B462FE0" w14:textId="7A8FA09B" w:rsidR="00EB6FE3" w:rsidRPr="00D03525" w:rsidRDefault="00EB6FE3" w:rsidP="00EB6FE3">
      <w:pPr>
        <w:rPr>
          <w:rFonts w:cstheme="minorHAnsi"/>
          <w:sz w:val="24"/>
          <w:szCs w:val="24"/>
        </w:rPr>
      </w:pPr>
      <w:r w:rsidRPr="00D03525">
        <w:rPr>
          <w:rFonts w:cstheme="minorHAnsi"/>
          <w:sz w:val="24"/>
          <w:szCs w:val="24"/>
        </w:rPr>
        <w:t xml:space="preserve"> • Quality of data collection</w:t>
      </w:r>
    </w:p>
    <w:p w14:paraId="4EA79AFC" w14:textId="77777777" w:rsidR="00EB6FE3" w:rsidRPr="00D03525" w:rsidRDefault="00EB6FE3" w:rsidP="00EB6FE3">
      <w:pPr>
        <w:rPr>
          <w:rFonts w:cstheme="minorHAnsi"/>
          <w:sz w:val="24"/>
          <w:szCs w:val="24"/>
        </w:rPr>
      </w:pPr>
      <w:r w:rsidRPr="00D03525">
        <w:rPr>
          <w:rFonts w:cstheme="minorHAnsi"/>
          <w:sz w:val="24"/>
          <w:szCs w:val="24"/>
        </w:rPr>
        <w:lastRenderedPageBreak/>
        <w:t xml:space="preserve"> </w:t>
      </w:r>
    </w:p>
    <w:p w14:paraId="0EF1A412" w14:textId="77777777" w:rsidR="00EB6FE3" w:rsidRPr="00D03525" w:rsidRDefault="00EB6FE3" w:rsidP="00EB6FE3">
      <w:pPr>
        <w:rPr>
          <w:rFonts w:cstheme="minorHAnsi"/>
          <w:b/>
          <w:sz w:val="24"/>
          <w:szCs w:val="24"/>
        </w:rPr>
      </w:pPr>
      <w:r w:rsidRPr="00D03525">
        <w:rPr>
          <w:rFonts w:cstheme="minorHAnsi"/>
          <w:b/>
          <w:sz w:val="24"/>
          <w:szCs w:val="24"/>
        </w:rPr>
        <w:t xml:space="preserve">Quantitative Data </w:t>
      </w:r>
    </w:p>
    <w:p w14:paraId="672FF6F1"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39C9D87F" w14:textId="47622E1E" w:rsidR="00EB6FE3" w:rsidRPr="00D03525" w:rsidRDefault="00EB6FE3" w:rsidP="00EB6FE3">
      <w:pPr>
        <w:rPr>
          <w:rFonts w:cstheme="minorHAnsi"/>
          <w:sz w:val="24"/>
          <w:szCs w:val="24"/>
        </w:rPr>
      </w:pPr>
      <w:r w:rsidRPr="00D03525">
        <w:rPr>
          <w:rFonts w:cstheme="minorHAnsi"/>
          <w:sz w:val="24"/>
          <w:szCs w:val="24"/>
        </w:rPr>
        <w:t xml:space="preserve">On a monthly basis, we record the following: </w:t>
      </w:r>
    </w:p>
    <w:p w14:paraId="0AFEBACA" w14:textId="77777777" w:rsidR="00B942F3" w:rsidRPr="00D03525" w:rsidRDefault="00EB6FE3" w:rsidP="00EB6FE3">
      <w:pPr>
        <w:rPr>
          <w:rFonts w:cstheme="minorHAnsi"/>
          <w:sz w:val="24"/>
          <w:szCs w:val="24"/>
        </w:rPr>
      </w:pPr>
      <w:r w:rsidRPr="00D03525">
        <w:rPr>
          <w:rFonts w:cstheme="minorHAnsi"/>
          <w:sz w:val="24"/>
          <w:szCs w:val="24"/>
        </w:rPr>
        <w:t xml:space="preserve">• Total number of patients seen </w:t>
      </w:r>
    </w:p>
    <w:p w14:paraId="50289FE6" w14:textId="77777777" w:rsidR="00B942F3" w:rsidRPr="00D03525" w:rsidRDefault="00EB6FE3" w:rsidP="00EB6FE3">
      <w:pPr>
        <w:rPr>
          <w:rFonts w:cstheme="minorHAnsi"/>
          <w:sz w:val="24"/>
          <w:szCs w:val="24"/>
        </w:rPr>
      </w:pPr>
      <w:r w:rsidRPr="00D03525">
        <w:rPr>
          <w:rFonts w:cstheme="minorHAnsi"/>
          <w:sz w:val="24"/>
          <w:szCs w:val="24"/>
        </w:rPr>
        <w:t xml:space="preserve">• New patients seen </w:t>
      </w:r>
    </w:p>
    <w:p w14:paraId="0EC2A211" w14:textId="77777777" w:rsidR="00B942F3" w:rsidRPr="00D03525" w:rsidRDefault="00EB6FE3" w:rsidP="00EB6FE3">
      <w:pPr>
        <w:rPr>
          <w:rFonts w:cstheme="minorHAnsi"/>
          <w:sz w:val="24"/>
          <w:szCs w:val="24"/>
        </w:rPr>
      </w:pPr>
      <w:r w:rsidRPr="00D03525">
        <w:rPr>
          <w:rFonts w:cstheme="minorHAnsi"/>
          <w:sz w:val="24"/>
          <w:szCs w:val="24"/>
        </w:rPr>
        <w:t xml:space="preserve">• Failed appointments (and unused time) </w:t>
      </w:r>
    </w:p>
    <w:p w14:paraId="59B70A5D" w14:textId="35D3D6F9" w:rsidR="00B942F3" w:rsidRPr="00D03525" w:rsidRDefault="00EB6FE3" w:rsidP="00EB6FE3">
      <w:pPr>
        <w:rPr>
          <w:rFonts w:cstheme="minorHAnsi"/>
          <w:sz w:val="24"/>
          <w:szCs w:val="24"/>
        </w:rPr>
      </w:pPr>
      <w:r w:rsidRPr="00D03525">
        <w:rPr>
          <w:rFonts w:cstheme="minorHAnsi"/>
          <w:sz w:val="24"/>
          <w:szCs w:val="24"/>
        </w:rPr>
        <w:t xml:space="preserve">• </w:t>
      </w:r>
      <w:r w:rsidR="00B942F3" w:rsidRPr="00D03525">
        <w:rPr>
          <w:rFonts w:cstheme="minorHAnsi"/>
          <w:sz w:val="24"/>
          <w:szCs w:val="24"/>
        </w:rPr>
        <w:t>Where one exists</w:t>
      </w:r>
      <w:r w:rsidR="007E6DCA" w:rsidRPr="00D03525">
        <w:rPr>
          <w:rFonts w:cstheme="minorHAnsi"/>
          <w:sz w:val="24"/>
          <w:szCs w:val="24"/>
        </w:rPr>
        <w:t xml:space="preserve"> w</w:t>
      </w:r>
      <w:r w:rsidRPr="00D03525">
        <w:rPr>
          <w:rFonts w:cstheme="minorHAnsi"/>
          <w:sz w:val="24"/>
          <w:szCs w:val="24"/>
        </w:rPr>
        <w:t xml:space="preserve">aiting list numbers – for assessment and for treatment </w:t>
      </w:r>
    </w:p>
    <w:p w14:paraId="79C86886" w14:textId="77777777" w:rsidR="00B942F3" w:rsidRPr="00D03525" w:rsidRDefault="00EB6FE3" w:rsidP="00EB6FE3">
      <w:pPr>
        <w:rPr>
          <w:rFonts w:cstheme="minorHAnsi"/>
          <w:sz w:val="24"/>
          <w:szCs w:val="24"/>
        </w:rPr>
      </w:pPr>
      <w:r w:rsidRPr="00D03525">
        <w:rPr>
          <w:rFonts w:cstheme="minorHAnsi"/>
          <w:sz w:val="24"/>
          <w:szCs w:val="24"/>
        </w:rPr>
        <w:t xml:space="preserve">• Patient safety incidents and the outcome of investigations </w:t>
      </w:r>
    </w:p>
    <w:p w14:paraId="078C5B9D" w14:textId="77777777" w:rsidR="00B942F3" w:rsidRPr="00D03525" w:rsidRDefault="00EB6FE3" w:rsidP="00EB6FE3">
      <w:pPr>
        <w:rPr>
          <w:rFonts w:cstheme="minorHAnsi"/>
          <w:sz w:val="24"/>
          <w:szCs w:val="24"/>
        </w:rPr>
      </w:pPr>
      <w:r w:rsidRPr="00D03525">
        <w:rPr>
          <w:rFonts w:cstheme="minorHAnsi"/>
          <w:sz w:val="24"/>
          <w:szCs w:val="24"/>
        </w:rPr>
        <w:t xml:space="preserve">• Positive feedback and compliments </w:t>
      </w:r>
    </w:p>
    <w:p w14:paraId="0F83655E" w14:textId="185ECA87" w:rsidR="00EB6FE3" w:rsidRPr="00D03525" w:rsidRDefault="00EB6FE3" w:rsidP="00EB6FE3">
      <w:pPr>
        <w:rPr>
          <w:rFonts w:cstheme="minorHAnsi"/>
          <w:sz w:val="24"/>
          <w:szCs w:val="24"/>
        </w:rPr>
      </w:pPr>
      <w:r w:rsidRPr="00D03525">
        <w:rPr>
          <w:rFonts w:cstheme="minorHAnsi"/>
          <w:sz w:val="24"/>
          <w:szCs w:val="24"/>
        </w:rPr>
        <w:t xml:space="preserve">• Complaints and negative comments. </w:t>
      </w:r>
    </w:p>
    <w:p w14:paraId="3ED489D6"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7AB8A38A" w14:textId="77777777" w:rsidR="00EB6FE3" w:rsidRPr="00D03525" w:rsidRDefault="00EB6FE3" w:rsidP="00EB6FE3">
      <w:pPr>
        <w:rPr>
          <w:rFonts w:cstheme="minorHAnsi"/>
          <w:b/>
          <w:sz w:val="24"/>
          <w:szCs w:val="24"/>
        </w:rPr>
      </w:pPr>
      <w:r w:rsidRPr="00D03525">
        <w:rPr>
          <w:rFonts w:cstheme="minorHAnsi"/>
          <w:b/>
          <w:sz w:val="24"/>
          <w:szCs w:val="24"/>
        </w:rPr>
        <w:t xml:space="preserve">Qualitative Data </w:t>
      </w:r>
    </w:p>
    <w:p w14:paraId="1866EC4E"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3F8439E3" w14:textId="77777777" w:rsidR="00EB6FE3" w:rsidRPr="00D03525" w:rsidRDefault="00EB6FE3" w:rsidP="00EB6FE3">
      <w:pPr>
        <w:rPr>
          <w:rFonts w:cstheme="minorHAnsi"/>
          <w:sz w:val="24"/>
          <w:szCs w:val="24"/>
        </w:rPr>
      </w:pPr>
      <w:r w:rsidRPr="00D03525">
        <w:rPr>
          <w:rFonts w:cstheme="minorHAnsi"/>
          <w:sz w:val="24"/>
          <w:szCs w:val="24"/>
        </w:rPr>
        <w:t xml:space="preserve">We record the following qualitative data: </w:t>
      </w:r>
    </w:p>
    <w:p w14:paraId="4EAD933A" w14:textId="77777777" w:rsidR="00EB6FE3" w:rsidRPr="00D03525" w:rsidRDefault="00EB6FE3" w:rsidP="00EB6FE3">
      <w:pPr>
        <w:rPr>
          <w:rFonts w:cstheme="minorHAnsi"/>
          <w:sz w:val="24"/>
          <w:szCs w:val="24"/>
        </w:rPr>
      </w:pPr>
      <w:r w:rsidRPr="00D03525">
        <w:rPr>
          <w:rFonts w:cstheme="minorHAnsi"/>
          <w:sz w:val="24"/>
          <w:szCs w:val="24"/>
        </w:rPr>
        <w:t xml:space="preserve"> </w:t>
      </w:r>
    </w:p>
    <w:p w14:paraId="3F0152C0" w14:textId="77777777" w:rsidR="007E6DCA" w:rsidRPr="00D03525" w:rsidRDefault="00EB6FE3" w:rsidP="00EB6FE3">
      <w:pPr>
        <w:rPr>
          <w:rFonts w:cstheme="minorHAnsi"/>
          <w:sz w:val="24"/>
          <w:szCs w:val="24"/>
        </w:rPr>
      </w:pPr>
      <w:r w:rsidRPr="00D03525">
        <w:rPr>
          <w:rFonts w:cstheme="minorHAnsi"/>
          <w:sz w:val="24"/>
          <w:szCs w:val="24"/>
        </w:rPr>
        <w:t xml:space="preserve">• Results of patient and service audits and improvements </w:t>
      </w:r>
    </w:p>
    <w:p w14:paraId="4567236D" w14:textId="77777777" w:rsidR="007E6DCA" w:rsidRPr="00D03525" w:rsidRDefault="00EB6FE3" w:rsidP="00EB6FE3">
      <w:pPr>
        <w:rPr>
          <w:rFonts w:cstheme="minorHAnsi"/>
          <w:sz w:val="24"/>
          <w:szCs w:val="24"/>
        </w:rPr>
      </w:pPr>
      <w:r w:rsidRPr="00D03525">
        <w:rPr>
          <w:rFonts w:cstheme="minorHAnsi"/>
          <w:sz w:val="24"/>
          <w:szCs w:val="24"/>
        </w:rPr>
        <w:t xml:space="preserve">• Complaint trends and actions taken to improve the service </w:t>
      </w:r>
    </w:p>
    <w:p w14:paraId="08C570E6" w14:textId="77777777" w:rsidR="007E6DCA" w:rsidRPr="00D03525" w:rsidRDefault="00EB6FE3" w:rsidP="00EB6FE3">
      <w:pPr>
        <w:rPr>
          <w:rFonts w:cstheme="minorHAnsi"/>
          <w:sz w:val="24"/>
          <w:szCs w:val="24"/>
        </w:rPr>
      </w:pPr>
      <w:r w:rsidRPr="00D03525">
        <w:rPr>
          <w:rFonts w:cstheme="minorHAnsi"/>
          <w:sz w:val="24"/>
          <w:szCs w:val="24"/>
        </w:rPr>
        <w:t xml:space="preserve">• Waiting times and evidence of demand management </w:t>
      </w:r>
    </w:p>
    <w:p w14:paraId="32BA8E68" w14:textId="77777777" w:rsidR="007E6DCA" w:rsidRPr="00D03525" w:rsidRDefault="00EB6FE3" w:rsidP="00EB6FE3">
      <w:pPr>
        <w:rPr>
          <w:rFonts w:cstheme="minorHAnsi"/>
          <w:sz w:val="24"/>
          <w:szCs w:val="24"/>
        </w:rPr>
      </w:pPr>
      <w:r w:rsidRPr="00D03525">
        <w:rPr>
          <w:rFonts w:cstheme="minorHAnsi"/>
          <w:sz w:val="24"/>
          <w:szCs w:val="24"/>
        </w:rPr>
        <w:t xml:space="preserve">• Staffing and staff turnover  </w:t>
      </w:r>
    </w:p>
    <w:p w14:paraId="2C7C4ADE" w14:textId="77777777" w:rsidR="007E6DCA" w:rsidRPr="00D03525" w:rsidRDefault="00EB6FE3" w:rsidP="00EB6FE3">
      <w:pPr>
        <w:rPr>
          <w:rFonts w:cstheme="minorHAnsi"/>
          <w:sz w:val="24"/>
          <w:szCs w:val="24"/>
        </w:rPr>
      </w:pPr>
      <w:r w:rsidRPr="00D03525">
        <w:rPr>
          <w:rFonts w:cstheme="minorHAnsi"/>
          <w:sz w:val="24"/>
          <w:szCs w:val="24"/>
        </w:rPr>
        <w:t xml:space="preserve">• CPD activity on individual and practice-wide basis </w:t>
      </w:r>
    </w:p>
    <w:p w14:paraId="39530FAB" w14:textId="77777777" w:rsidR="007E6DCA" w:rsidRPr="00D03525" w:rsidRDefault="00EB6FE3" w:rsidP="00EB6FE3">
      <w:pPr>
        <w:rPr>
          <w:rFonts w:cstheme="minorHAnsi"/>
          <w:sz w:val="24"/>
          <w:szCs w:val="24"/>
        </w:rPr>
      </w:pPr>
      <w:r w:rsidRPr="00D03525">
        <w:rPr>
          <w:rFonts w:cstheme="minorHAnsi"/>
          <w:sz w:val="24"/>
          <w:szCs w:val="24"/>
        </w:rPr>
        <w:t xml:space="preserve">• Case mix of clinical presentation and procedure outcome </w:t>
      </w:r>
    </w:p>
    <w:p w14:paraId="73F60922" w14:textId="3750FEFD" w:rsidR="00EB6FE3" w:rsidRPr="00D03525" w:rsidRDefault="00EB6FE3" w:rsidP="00EB6FE3">
      <w:pPr>
        <w:rPr>
          <w:rFonts w:cstheme="minorHAnsi"/>
          <w:sz w:val="24"/>
          <w:szCs w:val="24"/>
        </w:rPr>
      </w:pPr>
      <w:r w:rsidRPr="00D03525">
        <w:rPr>
          <w:rFonts w:cstheme="minorHAnsi"/>
          <w:sz w:val="24"/>
          <w:szCs w:val="24"/>
        </w:rPr>
        <w:t xml:space="preserve">• Results of annual patient satisfaction survey on a sample number of patients. </w:t>
      </w:r>
    </w:p>
    <w:p w14:paraId="0AA2CB67" w14:textId="428CF235" w:rsidR="00EB6FE3" w:rsidRPr="00D03525" w:rsidRDefault="00EB6FE3" w:rsidP="00EB6FE3">
      <w:pPr>
        <w:rPr>
          <w:rFonts w:cstheme="minorHAnsi"/>
          <w:sz w:val="24"/>
          <w:szCs w:val="24"/>
        </w:rPr>
      </w:pPr>
      <w:r w:rsidRPr="00D03525">
        <w:rPr>
          <w:rFonts w:cstheme="minorHAnsi"/>
          <w:sz w:val="24"/>
          <w:szCs w:val="24"/>
        </w:rPr>
        <w:t xml:space="preserve"> </w:t>
      </w:r>
    </w:p>
    <w:p w14:paraId="40C9613A" w14:textId="2261DED3" w:rsidR="00EB6FE3" w:rsidRPr="00D03525" w:rsidRDefault="00EB6FE3" w:rsidP="00EB6FE3">
      <w:pPr>
        <w:rPr>
          <w:rFonts w:cstheme="minorHAnsi"/>
          <w:sz w:val="24"/>
          <w:szCs w:val="24"/>
        </w:rPr>
      </w:pPr>
    </w:p>
    <w:p w14:paraId="1FAE052B" w14:textId="72090528" w:rsidR="00EB6FE3" w:rsidRPr="00D03525" w:rsidRDefault="00EB6FE3" w:rsidP="00EB6FE3">
      <w:pPr>
        <w:rPr>
          <w:rFonts w:cstheme="minorHAnsi"/>
          <w:sz w:val="24"/>
          <w:szCs w:val="24"/>
        </w:rPr>
      </w:pPr>
    </w:p>
    <w:p w14:paraId="661266D4" w14:textId="77777777" w:rsidR="002A49B2" w:rsidRDefault="002A49B2" w:rsidP="002A49B2">
      <w:pPr>
        <w:rPr>
          <w:rFonts w:ascii="Calibri" w:hAnsi="Calibri" w:cs="Calibri"/>
          <w:b/>
          <w:bCs/>
          <w:sz w:val="24"/>
          <w:szCs w:val="24"/>
          <w:lang w:eastAsia="en-GB"/>
        </w:rPr>
      </w:pPr>
      <w:r>
        <w:rPr>
          <w:rFonts w:ascii="Calibri" w:hAnsi="Calibri" w:cs="Calibri"/>
          <w:b/>
          <w:bCs/>
        </w:rPr>
        <w:t>Issue 6</w:t>
      </w:r>
      <w:r>
        <w:rPr>
          <w:rFonts w:ascii="Calibri" w:hAnsi="Calibri" w:cs="Calibri"/>
          <w:b/>
          <w:bCs/>
        </w:rPr>
        <w:tab/>
      </w:r>
      <w:r>
        <w:rPr>
          <w:rFonts w:ascii="Calibri" w:hAnsi="Calibri" w:cs="Calibri"/>
          <w:b/>
          <w:bCs/>
        </w:rPr>
        <w:tab/>
        <w:t>January 2024</w:t>
      </w:r>
      <w:r>
        <w:rPr>
          <w:rFonts w:ascii="Calibri" w:hAnsi="Calibri" w:cs="Calibri"/>
          <w:b/>
          <w:bCs/>
        </w:rPr>
        <w:tab/>
      </w:r>
      <w:r>
        <w:rPr>
          <w:rFonts w:ascii="Calibri" w:hAnsi="Calibri" w:cs="Calibri"/>
          <w:b/>
          <w:bCs/>
        </w:rPr>
        <w:tab/>
        <w:t xml:space="preserve">Review </w:t>
      </w:r>
      <w:r>
        <w:rPr>
          <w:rFonts w:ascii="Calibri" w:hAnsi="Calibri" w:cs="Calibri"/>
          <w:b/>
          <w:bCs/>
        </w:rPr>
        <w:tab/>
        <w:t>January 2025</w:t>
      </w:r>
    </w:p>
    <w:p w14:paraId="6AFFC8E0" w14:textId="77777777" w:rsidR="002A49B2" w:rsidRDefault="002A49B2" w:rsidP="002A49B2">
      <w:pPr>
        <w:rPr>
          <w:rFonts w:ascii="Calibri" w:hAnsi="Calibri" w:cs="Calibri"/>
          <w:sz w:val="21"/>
        </w:rPr>
      </w:pPr>
    </w:p>
    <w:p w14:paraId="5F17B4C2" w14:textId="3434A1FD" w:rsidR="00EB6FE3" w:rsidRPr="00D03525" w:rsidRDefault="00EB6FE3" w:rsidP="00EB6FE3">
      <w:pPr>
        <w:rPr>
          <w:rFonts w:cstheme="minorHAnsi"/>
          <w:sz w:val="24"/>
          <w:szCs w:val="24"/>
        </w:rPr>
      </w:pPr>
    </w:p>
    <w:p w14:paraId="62372C5E" w14:textId="79ADFA98" w:rsidR="007E6DCA" w:rsidRPr="00D03525" w:rsidRDefault="007E6DCA" w:rsidP="00EB6FE3">
      <w:pPr>
        <w:rPr>
          <w:rFonts w:cstheme="minorHAnsi"/>
          <w:sz w:val="24"/>
          <w:szCs w:val="24"/>
        </w:rPr>
      </w:pPr>
    </w:p>
    <w:p w14:paraId="2273A15E" w14:textId="49024846" w:rsidR="007E6DCA" w:rsidRPr="00D03525" w:rsidRDefault="007E6DCA" w:rsidP="00EB6FE3">
      <w:pPr>
        <w:rPr>
          <w:rFonts w:cstheme="minorHAnsi"/>
          <w:sz w:val="24"/>
          <w:szCs w:val="24"/>
        </w:rPr>
      </w:pPr>
    </w:p>
    <w:p w14:paraId="779B76F3" w14:textId="222F3A18" w:rsidR="007E6DCA" w:rsidRPr="00D03525" w:rsidRDefault="007E6DCA" w:rsidP="00EB6FE3">
      <w:pPr>
        <w:rPr>
          <w:rFonts w:cstheme="minorHAnsi"/>
          <w:sz w:val="24"/>
          <w:szCs w:val="24"/>
        </w:rPr>
      </w:pPr>
    </w:p>
    <w:p w14:paraId="08D48144" w14:textId="5B6FB94F" w:rsidR="007E6DCA" w:rsidRPr="00D03525" w:rsidRDefault="007E6DCA" w:rsidP="00EB6FE3">
      <w:pPr>
        <w:rPr>
          <w:rFonts w:cstheme="minorHAnsi"/>
          <w:sz w:val="24"/>
          <w:szCs w:val="24"/>
        </w:rPr>
      </w:pPr>
    </w:p>
    <w:p w14:paraId="682500F6" w14:textId="6EA2C178" w:rsidR="007E6DCA" w:rsidRPr="00D03525" w:rsidRDefault="007E6DCA" w:rsidP="00EB6FE3">
      <w:pPr>
        <w:rPr>
          <w:rFonts w:cstheme="minorHAnsi"/>
          <w:sz w:val="24"/>
          <w:szCs w:val="24"/>
        </w:rPr>
      </w:pPr>
    </w:p>
    <w:p w14:paraId="74E50C35" w14:textId="12123196" w:rsidR="007E6DCA" w:rsidRPr="00D03525" w:rsidRDefault="007E6DCA" w:rsidP="00EB6FE3">
      <w:pPr>
        <w:rPr>
          <w:rFonts w:cstheme="minorHAnsi"/>
          <w:sz w:val="24"/>
          <w:szCs w:val="24"/>
        </w:rPr>
      </w:pPr>
    </w:p>
    <w:p w14:paraId="5F05035C" w14:textId="5E5EBF48" w:rsidR="007E6DCA" w:rsidRPr="00D03525" w:rsidRDefault="007E6DCA" w:rsidP="00EB6FE3">
      <w:pPr>
        <w:rPr>
          <w:rFonts w:cstheme="minorHAnsi"/>
          <w:sz w:val="24"/>
          <w:szCs w:val="24"/>
        </w:rPr>
      </w:pPr>
    </w:p>
    <w:p w14:paraId="73DD0558" w14:textId="0122F928" w:rsidR="007E6DCA" w:rsidRPr="00D03525" w:rsidRDefault="007E6DCA" w:rsidP="00EB6FE3">
      <w:pPr>
        <w:rPr>
          <w:rFonts w:cstheme="minorHAnsi"/>
          <w:sz w:val="24"/>
          <w:szCs w:val="24"/>
        </w:rPr>
      </w:pPr>
    </w:p>
    <w:p w14:paraId="35BD347F" w14:textId="3693B21F" w:rsidR="007E6DCA" w:rsidRPr="00D03525" w:rsidRDefault="007E6DCA" w:rsidP="00EB6FE3">
      <w:pPr>
        <w:rPr>
          <w:rFonts w:cstheme="minorHAnsi"/>
          <w:sz w:val="24"/>
          <w:szCs w:val="24"/>
        </w:rPr>
      </w:pPr>
    </w:p>
    <w:p w14:paraId="5B25273A" w14:textId="3B5EBF5A" w:rsidR="007E6DCA" w:rsidRPr="00D03525" w:rsidRDefault="007E6DCA" w:rsidP="00EB6FE3">
      <w:pPr>
        <w:rPr>
          <w:rFonts w:cstheme="minorHAnsi"/>
          <w:sz w:val="24"/>
          <w:szCs w:val="24"/>
        </w:rPr>
      </w:pPr>
    </w:p>
    <w:p w14:paraId="3CDFAD06" w14:textId="6BFD8409" w:rsidR="007E6DCA" w:rsidRPr="00D03525" w:rsidRDefault="007E6DCA" w:rsidP="00EB6FE3">
      <w:pPr>
        <w:rPr>
          <w:rFonts w:cstheme="minorHAnsi"/>
          <w:sz w:val="24"/>
          <w:szCs w:val="24"/>
        </w:rPr>
      </w:pPr>
    </w:p>
    <w:p w14:paraId="77BF4AB2" w14:textId="00A19191" w:rsidR="007E6DCA" w:rsidRPr="00D03525" w:rsidRDefault="007E6DCA" w:rsidP="00EB6FE3">
      <w:pPr>
        <w:rPr>
          <w:rFonts w:cstheme="minorHAnsi"/>
          <w:sz w:val="24"/>
          <w:szCs w:val="24"/>
        </w:rPr>
      </w:pPr>
    </w:p>
    <w:p w14:paraId="515A27BD" w14:textId="0AB3631E" w:rsidR="007E6DCA" w:rsidRPr="00D03525" w:rsidRDefault="007E6DCA" w:rsidP="00EB6FE3">
      <w:pPr>
        <w:rPr>
          <w:rFonts w:cstheme="minorHAnsi"/>
          <w:sz w:val="24"/>
          <w:szCs w:val="24"/>
        </w:rPr>
      </w:pPr>
    </w:p>
    <w:p w14:paraId="1EEE3298" w14:textId="3317A9A4" w:rsidR="007E6DCA" w:rsidRPr="00D03525" w:rsidRDefault="007E6DCA" w:rsidP="00EB6FE3">
      <w:pPr>
        <w:rPr>
          <w:rFonts w:cstheme="minorHAnsi"/>
          <w:sz w:val="24"/>
          <w:szCs w:val="24"/>
        </w:rPr>
      </w:pPr>
    </w:p>
    <w:p w14:paraId="2DD3C9CD" w14:textId="30F1936B" w:rsidR="007E6DCA" w:rsidRPr="00D03525" w:rsidRDefault="007E6DCA" w:rsidP="00EB6FE3">
      <w:pPr>
        <w:rPr>
          <w:rFonts w:cstheme="minorHAnsi"/>
          <w:sz w:val="24"/>
          <w:szCs w:val="24"/>
        </w:rPr>
      </w:pPr>
    </w:p>
    <w:p w14:paraId="3EB13076" w14:textId="77777777" w:rsidR="007E6DCA" w:rsidRPr="00D03525" w:rsidRDefault="007E6DCA" w:rsidP="00EB6FE3">
      <w:pPr>
        <w:rPr>
          <w:rFonts w:cstheme="minorHAnsi"/>
          <w:sz w:val="24"/>
          <w:szCs w:val="24"/>
        </w:rPr>
      </w:pPr>
    </w:p>
    <w:sectPr w:rsidR="007E6DCA" w:rsidRPr="00D03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878"/>
    <w:multiLevelType w:val="hybridMultilevel"/>
    <w:tmpl w:val="C85E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931AA7"/>
    <w:multiLevelType w:val="hybridMultilevel"/>
    <w:tmpl w:val="10AA9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8B0D11"/>
    <w:multiLevelType w:val="hybridMultilevel"/>
    <w:tmpl w:val="029A1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5905913">
    <w:abstractNumId w:val="0"/>
  </w:num>
  <w:num w:numId="2" w16cid:durableId="385882961">
    <w:abstractNumId w:val="1"/>
  </w:num>
  <w:num w:numId="3" w16cid:durableId="110325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E3"/>
    <w:rsid w:val="00044BAC"/>
    <w:rsid w:val="001D6EBB"/>
    <w:rsid w:val="002A49B2"/>
    <w:rsid w:val="007E6DCA"/>
    <w:rsid w:val="00996515"/>
    <w:rsid w:val="00A623D0"/>
    <w:rsid w:val="00AF50DB"/>
    <w:rsid w:val="00B942F3"/>
    <w:rsid w:val="00BC41BA"/>
    <w:rsid w:val="00D03525"/>
    <w:rsid w:val="00E93FE3"/>
    <w:rsid w:val="00EB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C9FA"/>
  <w15:chartTrackingRefBased/>
  <w15:docId w15:val="{A9DA20D7-84A0-4C40-A69B-64B9DF92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E3"/>
    <w:pPr>
      <w:ind w:left="720"/>
      <w:contextualSpacing/>
    </w:pPr>
  </w:style>
  <w:style w:type="paragraph" w:styleId="BalloonText">
    <w:name w:val="Balloon Text"/>
    <w:basedOn w:val="Normal"/>
    <w:link w:val="BalloonTextChar"/>
    <w:uiPriority w:val="99"/>
    <w:semiHidden/>
    <w:unhideWhenUsed/>
    <w:rsid w:val="00D03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60427">
      <w:bodyDiv w:val="1"/>
      <w:marLeft w:val="0"/>
      <w:marRight w:val="0"/>
      <w:marTop w:val="0"/>
      <w:marBottom w:val="0"/>
      <w:divBdr>
        <w:top w:val="none" w:sz="0" w:space="0" w:color="auto"/>
        <w:left w:val="none" w:sz="0" w:space="0" w:color="auto"/>
        <w:bottom w:val="none" w:sz="0" w:space="0" w:color="auto"/>
        <w:right w:val="none" w:sz="0" w:space="0" w:color="auto"/>
      </w:divBdr>
    </w:div>
    <w:div w:id="20077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rubery</dc:creator>
  <cp:keywords/>
  <dc:description/>
  <cp:lastModifiedBy>brent rubery</cp:lastModifiedBy>
  <cp:revision>14</cp:revision>
  <cp:lastPrinted>2024-01-08T12:16:00Z</cp:lastPrinted>
  <dcterms:created xsi:type="dcterms:W3CDTF">2019-01-04T17:05:00Z</dcterms:created>
  <dcterms:modified xsi:type="dcterms:W3CDTF">2024-01-08T12:19:00Z</dcterms:modified>
</cp:coreProperties>
</file>